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5EC" w:rsidRDefault="005814C7">
      <w:pPr>
        <w:pStyle w:val="a3"/>
        <w:jc w:val="center"/>
      </w:pPr>
      <w:r>
        <w:t>Министерство науки и высшего образования Республики Казахстан</w:t>
      </w:r>
    </w:p>
    <w:p w:rsidR="00D705EC" w:rsidRDefault="00D705EC">
      <w:pPr>
        <w:pStyle w:val="a3"/>
      </w:pPr>
    </w:p>
    <w:p w:rsidR="00D705EC" w:rsidRDefault="005814C7">
      <w:pPr>
        <w:pStyle w:val="a3"/>
        <w:jc w:val="center"/>
      </w:pPr>
      <w:r>
        <w:t xml:space="preserve">ВКТУ </w:t>
      </w:r>
      <w:proofErr w:type="spellStart"/>
      <w:r>
        <w:t>им.Д.Серикбаева</w:t>
      </w:r>
      <w:proofErr w:type="spellEnd"/>
    </w:p>
    <w:p w:rsidR="00D705EC" w:rsidRDefault="00D705EC">
      <w:pPr>
        <w:pStyle w:val="a3"/>
      </w:pPr>
    </w:p>
    <w:p w:rsidR="00D705EC" w:rsidRDefault="0030595F">
      <w:pPr>
        <w:pStyle w:val="a3"/>
      </w:pPr>
      <w:r>
        <w:rPr>
          <w:noProof/>
        </w:rPr>
        <w:drawing>
          <wp:inline distT="0" distB="0" distL="0" distR="0" wp14:anchorId="3BF3EF3C" wp14:editId="182DA7F1">
            <wp:extent cx="1562100" cy="1381125"/>
            <wp:effectExtent l="0" t="0" r="0" b="0"/>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62100" cy="1381125"/>
                    </a:xfrm>
                    <a:prstGeom prst="rect">
                      <a:avLst/>
                    </a:prstGeom>
                  </pic:spPr>
                </pic:pic>
              </a:graphicData>
            </a:graphic>
          </wp:inline>
        </w:drawing>
      </w:r>
    </w:p>
    <w:p w:rsidR="00D705EC" w:rsidRDefault="005814C7">
      <w:pPr>
        <w:pStyle w:val="a3"/>
        <w:ind w:left="6100"/>
      </w:pPr>
      <w:r>
        <w:t>УТВЕРЖДАЮ:</w:t>
      </w:r>
    </w:p>
    <w:p w:rsidR="00D705EC" w:rsidRDefault="005814C7">
      <w:pPr>
        <w:pStyle w:val="a3"/>
        <w:ind w:left="6100"/>
      </w:pPr>
      <w:r>
        <w:t>Декан ФГО:</w:t>
      </w:r>
    </w:p>
    <w:p w:rsidR="00D705EC" w:rsidRDefault="005814C7">
      <w:pPr>
        <w:pStyle w:val="a3"/>
        <w:ind w:left="6100"/>
      </w:pPr>
      <w:proofErr w:type="spellStart"/>
      <w:r>
        <w:t>Сарсембаева</w:t>
      </w:r>
      <w:proofErr w:type="spellEnd"/>
      <w:r>
        <w:t xml:space="preserve"> А.А.</w:t>
      </w:r>
    </w:p>
    <w:p w:rsidR="00D705EC" w:rsidRDefault="005814C7">
      <w:pPr>
        <w:pStyle w:val="a3"/>
        <w:ind w:left="6100"/>
      </w:pPr>
      <w:r>
        <w:t>_____________2022 г.</w:t>
      </w:r>
    </w:p>
    <w:p w:rsidR="00D705EC" w:rsidRDefault="00D705EC">
      <w:pPr>
        <w:pStyle w:val="a3"/>
      </w:pPr>
    </w:p>
    <w:p w:rsidR="00D705EC" w:rsidRDefault="00D705EC">
      <w:pPr>
        <w:pStyle w:val="a3"/>
      </w:pPr>
    </w:p>
    <w:p w:rsidR="00D705EC" w:rsidRDefault="00D705EC">
      <w:pPr>
        <w:pStyle w:val="a3"/>
      </w:pPr>
    </w:p>
    <w:p w:rsidR="00D705EC" w:rsidRDefault="00D705EC">
      <w:pPr>
        <w:pStyle w:val="a3"/>
      </w:pPr>
    </w:p>
    <w:p w:rsidR="00D705EC" w:rsidRDefault="00D705EC">
      <w:pPr>
        <w:pStyle w:val="a3"/>
      </w:pPr>
    </w:p>
    <w:p w:rsidR="00D705EC" w:rsidRDefault="005814C7">
      <w:pPr>
        <w:pStyle w:val="a3"/>
        <w:jc w:val="center"/>
      </w:pPr>
      <w:r>
        <w:rPr>
          <w:b/>
        </w:rPr>
        <w:t>КАЗАХСКИЙ (РУССКИЙ) ЯЗЫК</w:t>
      </w:r>
    </w:p>
    <w:p w:rsidR="00D705EC" w:rsidRDefault="005814C7">
      <w:pPr>
        <w:pStyle w:val="a3"/>
        <w:jc w:val="center"/>
      </w:pPr>
      <w:r>
        <w:t>Рабочая учебная программа (</w:t>
      </w:r>
      <w:proofErr w:type="spellStart"/>
      <w:r>
        <w:t>силлабус</w:t>
      </w:r>
      <w:proofErr w:type="spellEnd"/>
      <w:r>
        <w:t>)</w:t>
      </w:r>
    </w:p>
    <w:p w:rsidR="00D705EC" w:rsidRDefault="00D705EC">
      <w:pPr>
        <w:pStyle w:val="a3"/>
      </w:pPr>
    </w:p>
    <w:p w:rsidR="00D705EC" w:rsidRDefault="00D705EC">
      <w:pPr>
        <w:pStyle w:val="a3"/>
      </w:pPr>
    </w:p>
    <w:p w:rsidR="00D705EC" w:rsidRDefault="005814C7">
      <w:pPr>
        <w:pStyle w:val="a3"/>
      </w:pPr>
      <w:proofErr w:type="gramStart"/>
      <w:r>
        <w:t xml:space="preserve">Образовательная программа: 6B05301 Техническая физика, 6B06103 Математическое и компьютерное моделирование, 6B07115 Проектирование и строительство автомобильных дорог, 6B07301 Архитектура, 6B07305 Строительство, 6B08601 Водные ресурсы и водопользование, 6B04103 Бизнес-управление производственными системами, 6B04109 Государственный финансовый менеджмент, 6B04104 Учет, анализ и аудит на предприятии, 6B04107 </w:t>
      </w:r>
      <w:proofErr w:type="spellStart"/>
      <w:r>
        <w:t>Social</w:t>
      </w:r>
      <w:proofErr w:type="spellEnd"/>
      <w:r>
        <w:t xml:space="preserve"> медиа маркетинг, 6B06102 Вычислительная техника и программное обеспечение, 6B06201 Радиотехника, электроника и телекоммуникации, 6B07101 Автоматизация и управление, 6B07108</w:t>
      </w:r>
      <w:proofErr w:type="gramEnd"/>
      <w:r>
        <w:t xml:space="preserve"> </w:t>
      </w:r>
      <w:proofErr w:type="gramStart"/>
      <w:r>
        <w:t xml:space="preserve">Приборостроение и </w:t>
      </w:r>
      <w:proofErr w:type="spellStart"/>
      <w:r>
        <w:t>наноэлектроника</w:t>
      </w:r>
      <w:proofErr w:type="spellEnd"/>
      <w:r>
        <w:t>, 6B07109 Медицинский инжиниринг (Медицинская техника), 6B07112 Механика и металлообработка, 6B07107 Транспорт, транспортная техника и технологии, 6B11301 Организация перевозок, движения и эксплуатация транспорта, 6B07201 Металлургия, 6B07202 Обогащение полезных ископаемых, 6B11201 Безопасность жизнедеятельности и защита окружающей среды, 6B11202 Инновационное управление безопасностью ЧС природного и техногенного характера, 6B07203 Горное дело, 6B07204 Геология и разведка месторождений полезных ископаемых, 6B07302 Геодезия и</w:t>
      </w:r>
      <w:proofErr w:type="gramEnd"/>
      <w:r>
        <w:t xml:space="preserve"> картография, 6B08301 Лесные ресурсы и лесоводство, 6B07103 Теплоэнергетика, 6B07104 Электроэнергетика, 6B04108 Экономика и менеджмент, 6B04106 Управление финансами наукоемких предприятий, 6B06101 Информационные системы</w:t>
      </w:r>
    </w:p>
    <w:p w:rsidR="00D705EC" w:rsidRDefault="005814C7">
      <w:pPr>
        <w:pStyle w:val="a3"/>
      </w:pPr>
      <w:r>
        <w:t>Код дисциплины: KRYa1103</w:t>
      </w:r>
    </w:p>
    <w:p w:rsidR="00D705EC" w:rsidRDefault="005814C7">
      <w:pPr>
        <w:pStyle w:val="a3"/>
      </w:pPr>
      <w:r>
        <w:t>Количество кредитов: 10</w:t>
      </w:r>
    </w:p>
    <w:p w:rsidR="00D705EC" w:rsidRDefault="005814C7">
      <w:pPr>
        <w:pStyle w:val="a3"/>
      </w:pPr>
      <w:r>
        <w:t>Цикл: ООД</w:t>
      </w:r>
    </w:p>
    <w:p w:rsidR="00D705EC" w:rsidRDefault="005814C7">
      <w:pPr>
        <w:pStyle w:val="a3"/>
      </w:pPr>
      <w:r>
        <w:t xml:space="preserve">Компонент: </w:t>
      </w:r>
      <w:proofErr w:type="gramStart"/>
      <w:r>
        <w:t>ОК</w:t>
      </w:r>
      <w:proofErr w:type="gramEnd"/>
    </w:p>
    <w:p w:rsidR="00D705EC" w:rsidRDefault="00D705EC">
      <w:pPr>
        <w:pStyle w:val="a3"/>
      </w:pPr>
    </w:p>
    <w:p w:rsidR="00D705EC" w:rsidRDefault="005814C7">
      <w:pPr>
        <w:pStyle w:val="a3"/>
        <w:jc w:val="center"/>
      </w:pPr>
      <w:bookmarkStart w:id="0" w:name="_GoBack"/>
      <w:bookmarkEnd w:id="0"/>
      <w:r>
        <w:t>Усть-Каменогорск, 2022</w:t>
      </w:r>
      <w:r>
        <w:br w:type="page"/>
      </w:r>
    </w:p>
    <w:p w:rsidR="00D705EC" w:rsidRDefault="005814C7">
      <w:pPr>
        <w:pStyle w:val="a3"/>
        <w:ind w:firstLine="567"/>
      </w:pPr>
      <w:r>
        <w:lastRenderedPageBreak/>
        <w:t>Рабочая учебная программа (</w:t>
      </w:r>
      <w:proofErr w:type="spellStart"/>
      <w:r>
        <w:t>силлабус</w:t>
      </w:r>
      <w:proofErr w:type="spellEnd"/>
      <w:r>
        <w:t xml:space="preserve">) разработана в школе «ФГО» на основании </w:t>
      </w:r>
      <w:r w:rsidR="004A0679" w:rsidRPr="004A0679">
        <w:t>Государственный общеобязательный стандарт высшего и послевузовского образования. Утвержден Приказом Министра образования и науки Республики Казахстан от 31.10.2018 г. № 604 (с изменениями и дополнениями, утвержденными Приказом Министра науки и высшего образования РК от 20.07.2022 г. №2)</w:t>
      </w:r>
      <w:r>
        <w:t>, Образовательной программы, Рабочего учебного плана, Каталога элективных дисциплин.</w:t>
      </w:r>
    </w:p>
    <w:p w:rsidR="00D705EC" w:rsidRDefault="00D705EC">
      <w:pPr>
        <w:pStyle w:val="a3"/>
      </w:pPr>
    </w:p>
    <w:p w:rsidR="00D705EC" w:rsidRDefault="005814C7">
      <w:pPr>
        <w:pStyle w:val="a3"/>
      </w:pPr>
      <w:r>
        <w:t>Одобрено на заседании кафедры</w:t>
      </w:r>
    </w:p>
    <w:p w:rsidR="00D705EC" w:rsidRDefault="00D705EC">
      <w:pPr>
        <w:pStyle w:val="a3"/>
      </w:pPr>
    </w:p>
    <w:p w:rsidR="00D705EC" w:rsidRDefault="005814C7">
      <w:pPr>
        <w:pStyle w:val="a3"/>
        <w:tabs>
          <w:tab w:val="left" w:pos="6500"/>
        </w:tabs>
      </w:pPr>
      <w:r>
        <w:t>Заведующий кафедрой</w:t>
      </w:r>
      <w:r>
        <w:tab/>
      </w:r>
      <w:proofErr w:type="spellStart"/>
      <w:r>
        <w:t>Асавбаева</w:t>
      </w:r>
      <w:proofErr w:type="spellEnd"/>
      <w:r>
        <w:t xml:space="preserve"> Г.Б.</w:t>
      </w:r>
    </w:p>
    <w:p w:rsidR="00D705EC" w:rsidRDefault="005814C7">
      <w:pPr>
        <w:pStyle w:val="a3"/>
      </w:pPr>
      <w:r>
        <w:t>Дата    06.09.2022 г.   протокол №1</w:t>
      </w:r>
    </w:p>
    <w:p w:rsidR="00D705EC" w:rsidRDefault="00D705EC">
      <w:pPr>
        <w:pStyle w:val="a3"/>
      </w:pPr>
    </w:p>
    <w:p w:rsidR="00D705EC" w:rsidRDefault="00D705EC">
      <w:pPr>
        <w:pStyle w:val="a3"/>
      </w:pPr>
    </w:p>
    <w:p w:rsidR="00D705EC" w:rsidRDefault="005814C7">
      <w:pPr>
        <w:pStyle w:val="a3"/>
        <w:tabs>
          <w:tab w:val="left" w:pos="6500"/>
        </w:tabs>
        <w:ind w:left="6500" w:hanging="6500"/>
        <w:jc w:val="left"/>
      </w:pPr>
      <w:r>
        <w:t>Разработал</w:t>
      </w:r>
      <w:r>
        <w:tab/>
        <w:t>Сурова Д.С.</w:t>
      </w:r>
    </w:p>
    <w:p w:rsidR="00D705EC" w:rsidRDefault="005814C7">
      <w:pPr>
        <w:pStyle w:val="a3"/>
        <w:tabs>
          <w:tab w:val="left" w:pos="6500"/>
        </w:tabs>
        <w:ind w:left="6500" w:hanging="6500"/>
        <w:jc w:val="left"/>
      </w:pPr>
      <w:r>
        <w:tab/>
        <w:t>Старший преподаватель</w:t>
      </w:r>
    </w:p>
    <w:p w:rsidR="00D705EC" w:rsidRDefault="00D705EC">
      <w:pPr>
        <w:pStyle w:val="a3"/>
      </w:pPr>
    </w:p>
    <w:p w:rsidR="00D705EC" w:rsidRDefault="00D705EC">
      <w:pPr>
        <w:pStyle w:val="a3"/>
      </w:pPr>
    </w:p>
    <w:p w:rsidR="00F3479F" w:rsidRPr="00F3479F" w:rsidRDefault="00F3479F" w:rsidP="00F3479F">
      <w:pPr>
        <w:autoSpaceDE w:val="0"/>
        <w:autoSpaceDN w:val="0"/>
        <w:adjustRightInd w:val="0"/>
        <w:spacing w:after="0" w:line="360"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Лист согласования</w:t>
      </w:r>
    </w:p>
    <w:p w:rsidR="00F3479F" w:rsidRPr="00F3479F" w:rsidRDefault="00F3479F" w:rsidP="00F3479F">
      <w:pPr>
        <w:autoSpaceDE w:val="0"/>
        <w:autoSpaceDN w:val="0"/>
        <w:adjustRightInd w:val="0"/>
        <w:spacing w:after="0" w:line="360"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Внутренний нормативный документ - Рабочая учебная программа (</w:t>
      </w:r>
      <w:proofErr w:type="spellStart"/>
      <w:r w:rsidRPr="00F3479F">
        <w:rPr>
          <w:rFonts w:ascii="Times New Roman" w:eastAsia="Times New Roman" w:hAnsi="Times New Roman" w:cs="Times New Roman"/>
          <w:b/>
          <w:bCs/>
        </w:rPr>
        <w:t>Силлабус</w:t>
      </w:r>
      <w:proofErr w:type="spellEnd"/>
      <w:r w:rsidRPr="00F3479F">
        <w:rPr>
          <w:rFonts w:ascii="Times New Roman" w:eastAsia="Times New Roman" w:hAnsi="Times New Roman" w:cs="Times New Roman"/>
          <w:b/>
          <w:bCs/>
        </w:rPr>
        <w:t xml:space="preserve">) </w:t>
      </w:r>
      <w:proofErr w:type="spellStart"/>
      <w:r w:rsidRPr="00F3479F">
        <w:rPr>
          <w:rFonts w:ascii="Times New Roman" w:eastAsia="Times New Roman" w:hAnsi="Times New Roman" w:cs="Times New Roman"/>
          <w:b/>
          <w:bCs/>
        </w:rPr>
        <w:t>Силлабус</w:t>
      </w:r>
      <w:proofErr w:type="spellEnd"/>
      <w:r w:rsidRPr="00F3479F">
        <w:rPr>
          <w:rFonts w:ascii="Times New Roman" w:eastAsia="Times New Roman" w:hAnsi="Times New Roman" w:cs="Times New Roman"/>
          <w:b/>
          <w:bCs/>
        </w:rPr>
        <w:t xml:space="preserve"> Сурова</w:t>
      </w:r>
    </w:p>
    <w:p w:rsidR="00F3479F" w:rsidRPr="00F3479F" w:rsidRDefault="00F3479F" w:rsidP="00F3479F">
      <w:pPr>
        <w:autoSpaceDE w:val="0"/>
        <w:autoSpaceDN w:val="0"/>
        <w:adjustRightInd w:val="0"/>
        <w:spacing w:after="0" w:line="360" w:lineRule="auto"/>
        <w:jc w:val="center"/>
        <w:rPr>
          <w:rFonts w:ascii="Times New Roman" w:eastAsia="Times New Roman" w:hAnsi="Times New Roman" w:cs="Times New Roman"/>
        </w:rPr>
      </w:pPr>
      <w:r w:rsidRPr="00F3479F">
        <w:rPr>
          <w:rFonts w:ascii="Times New Roman" w:eastAsia="Times New Roman" w:hAnsi="Times New Roman" w:cs="Times New Roman"/>
        </w:rPr>
        <w:t>Инициатор: Сурова Дарья Сергеевна</w:t>
      </w:r>
    </w:p>
    <w:p w:rsidR="00F3479F" w:rsidRPr="00F3479F" w:rsidRDefault="00F3479F" w:rsidP="00F3479F">
      <w:pPr>
        <w:autoSpaceDE w:val="0"/>
        <w:autoSpaceDN w:val="0"/>
        <w:adjustRightInd w:val="0"/>
        <w:spacing w:after="0" w:line="240" w:lineRule="auto"/>
        <w:rPr>
          <w:rFonts w:ascii="Times New Roman" w:eastAsia="Times New Roman" w:hAnsi="Times New Roman" w:cs="Times New Roman"/>
        </w:rPr>
      </w:pPr>
    </w:p>
    <w:tbl>
      <w:tblPr>
        <w:tblW w:w="0" w:type="auto"/>
        <w:tblInd w:w="5" w:type="dxa"/>
        <w:tblLayout w:type="fixed"/>
        <w:tblCellMar>
          <w:left w:w="0" w:type="dxa"/>
          <w:right w:w="0" w:type="dxa"/>
        </w:tblCellMar>
        <w:tblLook w:val="04A0" w:firstRow="1" w:lastRow="0" w:firstColumn="1" w:lastColumn="0" w:noHBand="0" w:noVBand="1"/>
      </w:tblPr>
      <w:tblGrid>
        <w:gridCol w:w="2268"/>
        <w:gridCol w:w="4536"/>
        <w:gridCol w:w="1418"/>
        <w:gridCol w:w="1701"/>
      </w:tblGrid>
      <w:tr w:rsidR="00F3479F" w:rsidRPr="00F3479F" w:rsidTr="00F3479F">
        <w:trPr>
          <w:tblHeader/>
        </w:trPr>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Согласующий</w:t>
            </w:r>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Дата выполнения</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jc w:val="center"/>
              <w:rPr>
                <w:rFonts w:ascii="Times New Roman" w:eastAsia="Times New Roman" w:hAnsi="Times New Roman" w:cs="Times New Roman"/>
                <w:b/>
                <w:bCs/>
              </w:rPr>
            </w:pPr>
            <w:r w:rsidRPr="00F3479F">
              <w:rPr>
                <w:rFonts w:ascii="Times New Roman" w:eastAsia="Times New Roman" w:hAnsi="Times New Roman" w:cs="Times New Roman"/>
                <w:b/>
                <w:bCs/>
              </w:rPr>
              <w:t>Результат выполнения</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Асавбаева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Гульзада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Байдрахмановна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Казахский и русский языки / Заведующий кафедрой</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10:20:37</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Рахымбердина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Маржан</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Есенбековна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Наук о земле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10:52:05</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 xml:space="preserve">Акаев </w:t>
            </w:r>
            <w:proofErr w:type="spellStart"/>
            <w:r w:rsidRPr="00F3479F">
              <w:rPr>
                <w:rFonts w:ascii="Times New Roman" w:eastAsia="Times New Roman" w:hAnsi="Times New Roman" w:cs="Times New Roman"/>
              </w:rPr>
              <w:t>Айбек</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Муратбекович</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технологий атомной и традиционной энергетики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11:01:39</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Кумаргажанова</w:t>
            </w:r>
            <w:proofErr w:type="spellEnd"/>
            <w:r w:rsidRPr="00F3479F">
              <w:rPr>
                <w:rFonts w:ascii="Times New Roman" w:eastAsia="Times New Roman" w:hAnsi="Times New Roman" w:cs="Times New Roman"/>
              </w:rPr>
              <w:t xml:space="preserve"> </w:t>
            </w:r>
            <w:proofErr w:type="gramStart"/>
            <w:r w:rsidRPr="00F3479F">
              <w:rPr>
                <w:rFonts w:ascii="Times New Roman" w:eastAsia="Times New Roman" w:hAnsi="Times New Roman" w:cs="Times New Roman"/>
              </w:rPr>
              <w:t>Сауле</w:t>
            </w:r>
            <w:proofErr w:type="gram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Кумаргажановна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информационных технологий и интеллектуальных  систем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12:43:36</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Оналбаева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Жанар</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Сагидолдиновна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металлургия и обогащения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12:45:06</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Алдунгарова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Алия</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Кайратовна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архитектуры, строительства и дизайна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14:05:51</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Закимова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Альфия</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Манарбековна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бизнеса и предпринимательства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14:50:44</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Сарсембаева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Арайлы</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12.09.2022 16:10:10</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Рахметуллина</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Женисгуль</w:t>
            </w:r>
            <w:proofErr w:type="spellEnd"/>
            <w:r w:rsidRPr="00F3479F">
              <w:rPr>
                <w:rFonts w:ascii="Times New Roman" w:eastAsia="Times New Roman" w:hAnsi="Times New Roman" w:cs="Times New Roman"/>
              </w:rPr>
              <w:t xml:space="preserve"> </w:t>
            </w:r>
            <w:proofErr w:type="spellStart"/>
            <w:r w:rsidRPr="00F3479F">
              <w:rPr>
                <w:rFonts w:ascii="Times New Roman" w:eastAsia="Times New Roman" w:hAnsi="Times New Roman" w:cs="Times New Roman"/>
              </w:rPr>
              <w:t>Толеухановна</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13.09.2022 06:55:53</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r w:rsidR="00F3479F" w:rsidRPr="00F3479F" w:rsidTr="00F3479F">
        <w:tc>
          <w:tcPr>
            <w:tcW w:w="226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proofErr w:type="spellStart"/>
            <w:r w:rsidRPr="00F3479F">
              <w:rPr>
                <w:rFonts w:ascii="Times New Roman" w:eastAsia="Times New Roman" w:hAnsi="Times New Roman" w:cs="Times New Roman"/>
              </w:rPr>
              <w:t>Вахгельт</w:t>
            </w:r>
            <w:proofErr w:type="spellEnd"/>
            <w:r w:rsidRPr="00F3479F">
              <w:rPr>
                <w:rFonts w:ascii="Times New Roman" w:eastAsia="Times New Roman" w:hAnsi="Times New Roman" w:cs="Times New Roman"/>
              </w:rPr>
              <w:t xml:space="preserve"> Анатолий </w:t>
            </w:r>
            <w:proofErr w:type="spellStart"/>
            <w:r w:rsidRPr="00F3479F">
              <w:rPr>
                <w:rFonts w:ascii="Times New Roman" w:eastAsia="Times New Roman" w:hAnsi="Times New Roman" w:cs="Times New Roman"/>
              </w:rPr>
              <w:t>Фроимович</w:t>
            </w:r>
            <w:proofErr w:type="spellEnd"/>
          </w:p>
        </w:tc>
        <w:tc>
          <w:tcPr>
            <w:tcW w:w="4536"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Школа машиностроения / Декан школы</w:t>
            </w:r>
          </w:p>
        </w:tc>
        <w:tc>
          <w:tcPr>
            <w:tcW w:w="1418"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13.09.2022 08:56:09</w:t>
            </w:r>
          </w:p>
        </w:tc>
        <w:tc>
          <w:tcPr>
            <w:tcW w:w="1701" w:type="dxa"/>
            <w:tcBorders>
              <w:top w:val="single" w:sz="4" w:space="0" w:color="auto"/>
              <w:left w:val="single" w:sz="4" w:space="0" w:color="auto"/>
              <w:bottom w:val="single" w:sz="4" w:space="0" w:color="auto"/>
              <w:right w:val="single" w:sz="4" w:space="0" w:color="auto"/>
            </w:tcBorders>
            <w:hideMark/>
          </w:tcPr>
          <w:p w:rsidR="00F3479F" w:rsidRPr="00F3479F" w:rsidRDefault="00F3479F" w:rsidP="00F3479F">
            <w:pPr>
              <w:widowControl w:val="0"/>
              <w:autoSpaceDE w:val="0"/>
              <w:autoSpaceDN w:val="0"/>
              <w:adjustRightInd w:val="0"/>
              <w:spacing w:after="0" w:line="256" w:lineRule="auto"/>
              <w:ind w:left="100" w:right="100"/>
              <w:rPr>
                <w:rFonts w:ascii="Times New Roman" w:eastAsia="Times New Roman" w:hAnsi="Times New Roman" w:cs="Times New Roman"/>
              </w:rPr>
            </w:pPr>
            <w:r w:rsidRPr="00F3479F">
              <w:rPr>
                <w:rFonts w:ascii="Times New Roman" w:eastAsia="Times New Roman" w:hAnsi="Times New Roman" w:cs="Times New Roman"/>
              </w:rPr>
              <w:t>Согласовать</w:t>
            </w:r>
          </w:p>
        </w:tc>
      </w:tr>
    </w:tbl>
    <w:p w:rsidR="00F3479F" w:rsidRPr="00F3479F" w:rsidRDefault="00F3479F" w:rsidP="00F3479F">
      <w:pPr>
        <w:autoSpaceDE w:val="0"/>
        <w:autoSpaceDN w:val="0"/>
        <w:adjustRightInd w:val="0"/>
        <w:spacing w:after="0" w:line="240" w:lineRule="auto"/>
        <w:rPr>
          <w:rFonts w:ascii="Times New Roman" w:eastAsia="Times New Roman" w:hAnsi="Times New Roman" w:cs="Times New Roman"/>
        </w:rPr>
      </w:pPr>
    </w:p>
    <w:p w:rsidR="00F3479F" w:rsidRPr="00F3479F" w:rsidRDefault="00F3479F" w:rsidP="00F3479F">
      <w:pPr>
        <w:autoSpaceDE w:val="0"/>
        <w:autoSpaceDN w:val="0"/>
        <w:adjustRightInd w:val="0"/>
        <w:spacing w:after="0" w:line="360" w:lineRule="auto"/>
        <w:rPr>
          <w:rFonts w:ascii="Times New Roman" w:eastAsia="Times New Roman" w:hAnsi="Times New Roman" w:cs="Times New Roman"/>
        </w:rPr>
      </w:pPr>
      <w:r w:rsidRPr="00F3479F">
        <w:rPr>
          <w:rFonts w:ascii="Times New Roman" w:eastAsia="Times New Roman" w:hAnsi="Times New Roman" w:cs="Times New Roman"/>
        </w:rPr>
        <w:t>Распечатал   _________________   /</w:t>
      </w:r>
      <w:proofErr w:type="spellStart"/>
      <w:r w:rsidRPr="00F3479F">
        <w:rPr>
          <w:rFonts w:ascii="Times New Roman" w:eastAsia="Times New Roman" w:hAnsi="Times New Roman" w:cs="Times New Roman"/>
        </w:rPr>
        <w:t>Асавбаева</w:t>
      </w:r>
      <w:proofErr w:type="spellEnd"/>
      <w:r w:rsidRPr="00F3479F">
        <w:rPr>
          <w:rFonts w:ascii="Times New Roman" w:eastAsia="Times New Roman" w:hAnsi="Times New Roman" w:cs="Times New Roman"/>
        </w:rPr>
        <w:t xml:space="preserve"> Г.Б./ 20.09.2022 14:35:54</w:t>
      </w:r>
    </w:p>
    <w:p w:rsidR="00F3479F" w:rsidRPr="00F3479F" w:rsidRDefault="00F3479F" w:rsidP="00F3479F">
      <w:pPr>
        <w:autoSpaceDE w:val="0"/>
        <w:autoSpaceDN w:val="0"/>
        <w:adjustRightInd w:val="0"/>
        <w:spacing w:after="0" w:line="360" w:lineRule="auto"/>
        <w:rPr>
          <w:rFonts w:ascii="Times New Roman" w:eastAsia="Times New Roman" w:hAnsi="Times New Roman" w:cs="Times New Roman"/>
        </w:rPr>
      </w:pPr>
      <w:r w:rsidRPr="00F3479F">
        <w:rPr>
          <w:rFonts w:ascii="Times New Roman" w:eastAsia="Times New Roman" w:hAnsi="Times New Roman" w:cs="Times New Roman"/>
        </w:rPr>
        <w:t>ИД задачи согласования 288631</w:t>
      </w:r>
    </w:p>
    <w:p w:rsidR="00D705EC" w:rsidRDefault="005814C7" w:rsidP="00F3479F">
      <w:pPr>
        <w:pStyle w:val="a3"/>
      </w:pPr>
      <w:r>
        <w:rPr>
          <w:b/>
        </w:rPr>
        <w:lastRenderedPageBreak/>
        <w:t>1 ХАРАКТЕРИСТИКА ДИСЦИПЛИНЫ, ЕЕ МЕСТО В УЧЕБНОМ ПРОЦЕССЕ</w:t>
      </w:r>
    </w:p>
    <w:p w:rsidR="00D705EC" w:rsidRDefault="00D705EC">
      <w:pPr>
        <w:pStyle w:val="a3"/>
      </w:pPr>
    </w:p>
    <w:p w:rsidR="00D705EC" w:rsidRDefault="005814C7">
      <w:pPr>
        <w:pStyle w:val="a3"/>
        <w:jc w:val="center"/>
      </w:pPr>
      <w:r>
        <w:rPr>
          <w:b/>
        </w:rPr>
        <w:t>1.1 Краткое описание дисциплины</w:t>
      </w:r>
    </w:p>
    <w:p w:rsidR="00D705EC" w:rsidRDefault="00D705EC">
      <w:pPr>
        <w:pStyle w:val="a3"/>
      </w:pPr>
    </w:p>
    <w:p w:rsidR="00D705EC" w:rsidRDefault="005814C7">
      <w:pPr>
        <w:pStyle w:val="a3"/>
        <w:ind w:firstLine="567"/>
      </w:pPr>
      <w:r>
        <w:t>В объем курса заложено развитие уровня языковой и речевой компетентности, а также овладение навыками, необходимыми для общения в различных сферах: социально-бытовой, социально-культурной, учебно-научной, деловой.</w:t>
      </w:r>
    </w:p>
    <w:p w:rsidR="00D705EC" w:rsidRDefault="00D705EC">
      <w:pPr>
        <w:pStyle w:val="a3"/>
      </w:pPr>
    </w:p>
    <w:p w:rsidR="00D705EC" w:rsidRDefault="005814C7">
      <w:pPr>
        <w:pStyle w:val="a3"/>
        <w:jc w:val="center"/>
      </w:pPr>
      <w:r>
        <w:rPr>
          <w:b/>
        </w:rPr>
        <w:t>1.2 Цель и задачи изучения дисциплины</w:t>
      </w:r>
    </w:p>
    <w:p w:rsidR="00D705EC" w:rsidRDefault="00D705EC">
      <w:pPr>
        <w:pStyle w:val="a3"/>
      </w:pPr>
    </w:p>
    <w:p w:rsidR="00D705EC" w:rsidRDefault="005814C7">
      <w:pPr>
        <w:pStyle w:val="a3"/>
        <w:ind w:firstLine="567"/>
      </w:pPr>
      <w:r>
        <w:t>Цель изучения дисциплины:</w:t>
      </w:r>
    </w:p>
    <w:p w:rsidR="00D705EC" w:rsidRDefault="005814C7">
      <w:pPr>
        <w:pStyle w:val="a3"/>
        <w:ind w:firstLine="567"/>
      </w:pPr>
      <w:proofErr w:type="gramStart"/>
      <w:r>
        <w:t>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roofErr w:type="gramEnd"/>
    </w:p>
    <w:p w:rsidR="00D705EC" w:rsidRDefault="00D705EC">
      <w:pPr>
        <w:pStyle w:val="a3"/>
      </w:pPr>
    </w:p>
    <w:p w:rsidR="00D705EC" w:rsidRDefault="005814C7">
      <w:pPr>
        <w:pStyle w:val="a3"/>
        <w:ind w:firstLine="567"/>
      </w:pPr>
      <w:r>
        <w:t>Задачи изучения дисциплины:</w:t>
      </w:r>
    </w:p>
    <w:p w:rsidR="00D705EC" w:rsidRDefault="005814C7">
      <w:pPr>
        <w:pStyle w:val="a3"/>
        <w:ind w:firstLine="567"/>
      </w:pPr>
      <w:r>
        <w:t>- успешное овладение видами речевой деятельности в соответствии с уровневой подготовкой В</w:t>
      </w:r>
      <w:proofErr w:type="gramStart"/>
      <w:r>
        <w:t>2</w:t>
      </w:r>
      <w:proofErr w:type="gramEnd"/>
    </w:p>
    <w:p w:rsidR="00D705EC" w:rsidRDefault="005814C7">
      <w:pPr>
        <w:pStyle w:val="a3"/>
        <w:ind w:firstLine="567"/>
      </w:pPr>
      <w:r>
        <w:t>- формирование и совершенствование навыков владения языком в различных ситуациях бытового, социально-культурного, профессионального общения (В</w:t>
      </w:r>
      <w:proofErr w:type="gramStart"/>
      <w:r>
        <w:t>2</w:t>
      </w:r>
      <w:proofErr w:type="gramEnd"/>
      <w:r>
        <w:t>)</w:t>
      </w:r>
    </w:p>
    <w:p w:rsidR="00D705EC" w:rsidRDefault="005814C7">
      <w:pPr>
        <w:pStyle w:val="a3"/>
        <w:ind w:firstLine="567"/>
      </w:pPr>
      <w:r>
        <w:t>- формирование навыков продуцирования устной и письменной речи в соответствии с коммуникативной целью и профессиональной сферой общения (В</w:t>
      </w:r>
      <w:proofErr w:type="gramStart"/>
      <w:r>
        <w:t>2</w:t>
      </w:r>
      <w:proofErr w:type="gramEnd"/>
      <w:r>
        <w:t>)</w:t>
      </w:r>
    </w:p>
    <w:p w:rsidR="00D705EC" w:rsidRDefault="00D705EC">
      <w:pPr>
        <w:pStyle w:val="a3"/>
      </w:pPr>
    </w:p>
    <w:p w:rsidR="00D705EC" w:rsidRDefault="005814C7">
      <w:pPr>
        <w:pStyle w:val="a3"/>
        <w:jc w:val="center"/>
      </w:pPr>
      <w:r>
        <w:rPr>
          <w:b/>
        </w:rPr>
        <w:t>1.3 Результаты обучения</w:t>
      </w:r>
    </w:p>
    <w:p w:rsidR="00D705EC" w:rsidRDefault="00D705EC">
      <w:pPr>
        <w:pStyle w:val="a3"/>
      </w:pPr>
    </w:p>
    <w:p w:rsidR="00D705EC" w:rsidRDefault="005814C7">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3"/>
        <w:gridCol w:w="3891"/>
        <w:gridCol w:w="3604"/>
      </w:tblGrid>
      <w:tr w:rsidR="00D705EC" w:rsidTr="00AA2465">
        <w:trPr>
          <w:tblHeader/>
        </w:trPr>
        <w:tc>
          <w:tcPr>
            <w:tcW w:w="1132" w:type="pct"/>
            <w:vMerge w:val="restart"/>
          </w:tcPr>
          <w:p w:rsidR="00D705EC" w:rsidRDefault="005814C7">
            <w:pPr>
              <w:pStyle w:val="a3"/>
              <w:jc w:val="center"/>
            </w:pPr>
            <w:r>
              <w:t>Формируемые ключевые компетенции</w:t>
            </w:r>
          </w:p>
        </w:tc>
        <w:tc>
          <w:tcPr>
            <w:tcW w:w="0" w:type="auto"/>
            <w:gridSpan w:val="2"/>
          </w:tcPr>
          <w:p w:rsidR="00D705EC" w:rsidRDefault="005814C7">
            <w:pPr>
              <w:pStyle w:val="a3"/>
              <w:jc w:val="center"/>
            </w:pPr>
            <w:r>
              <w:t>Результаты обучения (единицы ключевых компетенций)</w:t>
            </w:r>
          </w:p>
        </w:tc>
      </w:tr>
      <w:tr w:rsidR="00D705EC" w:rsidTr="00AA2465">
        <w:trPr>
          <w:tblHeader/>
        </w:trPr>
        <w:tc>
          <w:tcPr>
            <w:tcW w:w="0" w:type="auto"/>
            <w:vMerge/>
          </w:tcPr>
          <w:p w:rsidR="00D705EC" w:rsidRDefault="00D705EC">
            <w:pPr>
              <w:pStyle w:val="a3"/>
            </w:pPr>
          </w:p>
        </w:tc>
        <w:tc>
          <w:tcPr>
            <w:tcW w:w="2008" w:type="pct"/>
          </w:tcPr>
          <w:p w:rsidR="00D705EC" w:rsidRDefault="005814C7">
            <w:pPr>
              <w:pStyle w:val="a3"/>
              <w:jc w:val="center"/>
            </w:pPr>
            <w:r>
              <w:t>образовательной программы</w:t>
            </w:r>
          </w:p>
        </w:tc>
        <w:tc>
          <w:tcPr>
            <w:tcW w:w="1860" w:type="pct"/>
          </w:tcPr>
          <w:p w:rsidR="00D705EC" w:rsidRDefault="005814C7">
            <w:pPr>
              <w:pStyle w:val="a3"/>
              <w:jc w:val="center"/>
            </w:pPr>
            <w:r>
              <w:t>дисциплины</w:t>
            </w:r>
          </w:p>
        </w:tc>
      </w:tr>
      <w:tr w:rsidR="00D705EC">
        <w:tc>
          <w:tcPr>
            <w:tcW w:w="0" w:type="auto"/>
            <w:vMerge w:val="restart"/>
          </w:tcPr>
          <w:p w:rsidR="00D705EC" w:rsidRDefault="005814C7">
            <w:pPr>
              <w:pStyle w:val="a3"/>
              <w:jc w:val="center"/>
            </w:pPr>
            <w:r>
              <w:rPr>
                <w:sz w:val="20"/>
              </w:rPr>
              <w:t>КК 2 - Способность осуществлять культурно-речевое общение с использованием современных коммуникационных средств и технологий. (6B07112)</w:t>
            </w:r>
          </w:p>
        </w:tc>
        <w:tc>
          <w:tcPr>
            <w:tcW w:w="0" w:type="auto"/>
          </w:tcPr>
          <w:p w:rsidR="00D705EC" w:rsidRDefault="005814C7">
            <w:pPr>
              <w:pStyle w:val="a3"/>
            </w:pPr>
            <w:r>
              <w:rPr>
                <w:sz w:val="20"/>
              </w:rPr>
              <w:t>РО 2 - Обладать коммуникативными способностями, позволяющими эффективно реализовывать профессиональную деятельность. Осуществлять поиск и обработку информации с помощью ИКТ. (6B07112)</w:t>
            </w:r>
          </w:p>
        </w:tc>
        <w:tc>
          <w:tcPr>
            <w:tcW w:w="0" w:type="auto"/>
            <w:vMerge w:val="restart"/>
          </w:tcPr>
          <w:p w:rsidR="00D705EC" w:rsidRDefault="005814C7">
            <w:pPr>
              <w:pStyle w:val="a3"/>
              <w:ind w:firstLine="567"/>
            </w:pPr>
            <w:r>
              <w:rPr>
                <w:sz w:val="20"/>
              </w:rPr>
              <w:t>- осуществлять правильный выбор и использование языковых и речевых сре</w:t>
            </w:r>
            <w:proofErr w:type="gramStart"/>
            <w:r>
              <w:rPr>
                <w:sz w:val="20"/>
              </w:rPr>
              <w:t>дств дл</w:t>
            </w:r>
            <w:proofErr w:type="gramEnd"/>
            <w:r>
              <w:rPr>
                <w:sz w:val="20"/>
              </w:rPr>
              <w:t>я решения тех или иных задач общения и познания на основе знания достаточного объема лексики, системы грамматического знания,</w:t>
            </w:r>
          </w:p>
          <w:p w:rsidR="00D705EC" w:rsidRDefault="005814C7">
            <w:pPr>
              <w:pStyle w:val="a3"/>
              <w:ind w:firstLine="567"/>
            </w:pPr>
            <w:r>
              <w:rPr>
                <w:sz w:val="20"/>
              </w:rPr>
              <w:t>-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общения,</w:t>
            </w:r>
          </w:p>
          <w:p w:rsidR="00D705EC" w:rsidRDefault="005814C7">
            <w:pPr>
              <w:pStyle w:val="a3"/>
              <w:ind w:firstLine="567"/>
            </w:pPr>
            <w:r>
              <w:rPr>
                <w:sz w:val="20"/>
              </w:rPr>
              <w:t xml:space="preserve">- обсуждать этические, культурные, социально-значимые проблемы в дискуссиях, высказывать свою точку зрения, аргументированно отстаивать </w:t>
            </w:r>
            <w:proofErr w:type="spellStart"/>
            <w:r>
              <w:rPr>
                <w:sz w:val="20"/>
              </w:rPr>
              <w:t>еѐ</w:t>
            </w:r>
            <w:proofErr w:type="spellEnd"/>
            <w:r>
              <w:rPr>
                <w:sz w:val="20"/>
              </w:rPr>
              <w:t xml:space="preserve">, критически оценивать </w:t>
            </w:r>
            <w:r>
              <w:rPr>
                <w:sz w:val="20"/>
              </w:rPr>
              <w:lastRenderedPageBreak/>
              <w:t>мнение собеседников,</w:t>
            </w:r>
          </w:p>
          <w:p w:rsidR="00D705EC" w:rsidRDefault="005814C7">
            <w:pPr>
              <w:pStyle w:val="a3"/>
              <w:ind w:firstLine="567"/>
            </w:pPr>
            <w:r>
              <w:rPr>
                <w:sz w:val="20"/>
              </w:rPr>
              <w:t xml:space="preserve">- передавать </w:t>
            </w:r>
            <w:proofErr w:type="spellStart"/>
            <w:r>
              <w:rPr>
                <w:sz w:val="20"/>
              </w:rPr>
              <w:t>фактологическое</w:t>
            </w:r>
            <w:proofErr w:type="spellEnd"/>
            <w:r>
              <w:rPr>
                <w:sz w:val="20"/>
              </w:rPr>
              <w:t xml:space="preserve"> содержание текстов, формулировать их концептуальную информацию, описывать выводное </w:t>
            </w:r>
            <w:proofErr w:type="gramStart"/>
            <w:r>
              <w:rPr>
                <w:sz w:val="20"/>
              </w:rPr>
              <w:t>знание</w:t>
            </w:r>
            <w:proofErr w:type="gramEnd"/>
            <w:r>
              <w:rPr>
                <w:sz w:val="20"/>
              </w:rPr>
              <w:t xml:space="preserve"> как всего текста, так и отдельных его структурных элементов,</w:t>
            </w:r>
          </w:p>
          <w:p w:rsidR="00D705EC" w:rsidRDefault="005814C7">
            <w:pPr>
              <w:pStyle w:val="a3"/>
              <w:ind w:firstLine="567"/>
            </w:pPr>
            <w:r>
              <w:rPr>
                <w:sz w:val="20"/>
              </w:rPr>
              <w:t xml:space="preserve">- эффективно использовать имеющийся разработанный онлайн курс на </w:t>
            </w:r>
            <w:proofErr w:type="spellStart"/>
            <w:r>
              <w:rPr>
                <w:sz w:val="20"/>
              </w:rPr>
              <w:t>openedx</w:t>
            </w:r>
            <w:proofErr w:type="spellEnd"/>
            <w:r>
              <w:rPr>
                <w:sz w:val="20"/>
              </w:rPr>
              <w:t>, а также уметь пользоваться другими курсами и источниками.</w:t>
            </w:r>
          </w:p>
          <w:p w:rsidR="00D705EC" w:rsidRDefault="005814C7">
            <w:pPr>
              <w:pStyle w:val="a3"/>
              <w:ind w:firstLine="567"/>
            </w:pPr>
            <w:r>
              <w:rPr>
                <w:sz w:val="20"/>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D705EC" w:rsidRDefault="005814C7">
            <w:pPr>
              <w:pStyle w:val="a3"/>
              <w:ind w:firstLine="567"/>
            </w:pPr>
            <w:r>
              <w:rPr>
                <w:sz w:val="20"/>
              </w:rPr>
              <w:t>- составлять бытовые, социально-культурные, официально-деловые тексты в соответствии с общепринятыми нормами, функциональной направленностью, используя адекватный поставленной цели лексико-грамматический и прагматический материал;</w:t>
            </w:r>
          </w:p>
          <w:p w:rsidR="00D705EC" w:rsidRDefault="005814C7">
            <w:pPr>
              <w:pStyle w:val="a3"/>
              <w:ind w:firstLine="567"/>
            </w:pPr>
            <w:r>
              <w:rPr>
                <w:sz w:val="20"/>
              </w:rPr>
              <w:t xml:space="preserve">- участвовать в коммуникации в различных ситуациях разных сфер общения с целью реализации собственных намерений и потребностей, заявляя о них этически корректно, содержательно полно, </w:t>
            </w:r>
            <w:proofErr w:type="gramStart"/>
            <w:r>
              <w:rPr>
                <w:sz w:val="20"/>
              </w:rPr>
              <w:t>лексико-грамматически</w:t>
            </w:r>
            <w:proofErr w:type="gramEnd"/>
            <w:r>
              <w:rPr>
                <w:sz w:val="20"/>
              </w:rPr>
              <w:t xml:space="preserve"> и прагматически адекватно ситуации;</w:t>
            </w:r>
          </w:p>
          <w:p w:rsidR="00D705EC" w:rsidRDefault="005814C7">
            <w:pPr>
              <w:pStyle w:val="a3"/>
              <w:ind w:firstLine="567"/>
            </w:pPr>
            <w:r>
              <w:rPr>
                <w:sz w:val="20"/>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tc>
      </w:tr>
      <w:tr w:rsidR="00D705EC">
        <w:tc>
          <w:tcPr>
            <w:tcW w:w="0" w:type="auto"/>
            <w:vMerge w:val="restart"/>
          </w:tcPr>
          <w:p w:rsidR="00D705EC" w:rsidRDefault="005814C7">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w:t>
            </w:r>
            <w:r>
              <w:rPr>
                <w:sz w:val="20"/>
              </w:rPr>
              <w:lastRenderedPageBreak/>
              <w:t>(6B07107)</w:t>
            </w:r>
          </w:p>
        </w:tc>
        <w:tc>
          <w:tcPr>
            <w:tcW w:w="0" w:type="auto"/>
          </w:tcPr>
          <w:p w:rsidR="00D705EC" w:rsidRDefault="005814C7">
            <w:pPr>
              <w:pStyle w:val="a3"/>
            </w:pPr>
            <w:r>
              <w:rPr>
                <w:sz w:val="20"/>
              </w:rPr>
              <w:lastRenderedPageBreak/>
              <w:t>РО</w:t>
            </w:r>
            <w:proofErr w:type="gramStart"/>
            <w:r>
              <w:rPr>
                <w:sz w:val="20"/>
              </w:rPr>
              <w:t>2</w:t>
            </w:r>
            <w:proofErr w:type="gramEnd"/>
            <w:r>
              <w:rPr>
                <w:sz w:val="20"/>
              </w:rPr>
              <w:t xml:space="preserve"> - Обладать коммуникативными способностями, позволяющими эффективно реализовывать профессиональную деятельность. Осуществлять поиск и обработку информации с помощью ИКТ (6B07107)</w:t>
            </w:r>
          </w:p>
        </w:tc>
        <w:tc>
          <w:tcPr>
            <w:tcW w:w="0" w:type="auto"/>
            <w:vMerge/>
          </w:tcPr>
          <w:p w:rsidR="00D705EC" w:rsidRDefault="00D705EC">
            <w:pPr>
              <w:pStyle w:val="a3"/>
            </w:pPr>
          </w:p>
        </w:tc>
      </w:tr>
      <w:tr w:rsidR="00D705EC">
        <w:tc>
          <w:tcPr>
            <w:tcW w:w="0" w:type="auto"/>
            <w:vMerge w:val="restart"/>
          </w:tcPr>
          <w:p w:rsidR="00D705EC" w:rsidRDefault="005814C7">
            <w:pPr>
              <w:pStyle w:val="a3"/>
              <w:jc w:val="center"/>
            </w:pPr>
            <w:r>
              <w:rPr>
                <w:sz w:val="20"/>
              </w:rPr>
              <w:lastRenderedPageBreak/>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(6B11201)</w:t>
            </w:r>
          </w:p>
        </w:tc>
        <w:tc>
          <w:tcPr>
            <w:tcW w:w="0" w:type="auto"/>
          </w:tcPr>
          <w:p w:rsidR="00D705EC" w:rsidRDefault="005814C7">
            <w:pPr>
              <w:pStyle w:val="a3"/>
            </w:pPr>
            <w:r>
              <w:rPr>
                <w:sz w:val="20"/>
              </w:rPr>
              <w:t>РО3 - Обладать коммуникативными способностями, позволяющими эффективно реализовывать профессиональную деятельность  (6B11201)</w:t>
            </w:r>
          </w:p>
        </w:tc>
        <w:tc>
          <w:tcPr>
            <w:tcW w:w="0" w:type="auto"/>
            <w:vMerge/>
          </w:tcPr>
          <w:p w:rsidR="00D705EC" w:rsidRDefault="00D705EC">
            <w:pPr>
              <w:pStyle w:val="a3"/>
            </w:pPr>
          </w:p>
        </w:tc>
      </w:tr>
      <w:tr w:rsidR="00D705EC">
        <w:tc>
          <w:tcPr>
            <w:tcW w:w="0" w:type="auto"/>
            <w:vMerge w:val="restart"/>
          </w:tcPr>
          <w:p w:rsidR="00D705EC" w:rsidRDefault="005814C7">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(6B07104)</w:t>
            </w:r>
          </w:p>
        </w:tc>
        <w:tc>
          <w:tcPr>
            <w:tcW w:w="0" w:type="auto"/>
          </w:tcPr>
          <w:p w:rsidR="00D705EC" w:rsidRDefault="005814C7">
            <w:pPr>
              <w:pStyle w:val="a3"/>
            </w:pPr>
            <w:r>
              <w:rPr>
                <w:sz w:val="20"/>
              </w:rPr>
              <w:t>РО3 - Обладать коммуникативными способностями, позволяющими эффективно реализовывать профессиональную деятельность  (6B07104)</w:t>
            </w:r>
          </w:p>
        </w:tc>
        <w:tc>
          <w:tcPr>
            <w:tcW w:w="0" w:type="auto"/>
            <w:vMerge/>
          </w:tcPr>
          <w:p w:rsidR="00D705EC" w:rsidRDefault="00D705EC">
            <w:pPr>
              <w:pStyle w:val="a3"/>
            </w:pPr>
          </w:p>
        </w:tc>
      </w:tr>
      <w:tr w:rsidR="00D705EC">
        <w:tc>
          <w:tcPr>
            <w:tcW w:w="0" w:type="auto"/>
            <w:vMerge w:val="restart"/>
          </w:tcPr>
          <w:p w:rsidR="00D705EC" w:rsidRDefault="005814C7">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(6B04109)</w:t>
            </w:r>
          </w:p>
        </w:tc>
        <w:tc>
          <w:tcPr>
            <w:tcW w:w="0" w:type="auto"/>
          </w:tcPr>
          <w:p w:rsidR="00D705EC" w:rsidRDefault="005814C7">
            <w:pPr>
              <w:pStyle w:val="a3"/>
            </w:pPr>
            <w:r>
              <w:rPr>
                <w:sz w:val="20"/>
              </w:rPr>
              <w:t>РО3 - Обладать коммуникативными способностями, позволяющими эффективно реализовывать профессиональную деятельность (6B04109)</w:t>
            </w:r>
          </w:p>
        </w:tc>
        <w:tc>
          <w:tcPr>
            <w:tcW w:w="0" w:type="auto"/>
            <w:vMerge/>
          </w:tcPr>
          <w:p w:rsidR="00D705EC" w:rsidRDefault="00D705EC">
            <w:pPr>
              <w:pStyle w:val="a3"/>
            </w:pPr>
          </w:p>
        </w:tc>
      </w:tr>
      <w:tr w:rsidR="00D705EC">
        <w:tc>
          <w:tcPr>
            <w:tcW w:w="0" w:type="auto"/>
            <w:vMerge w:val="restart"/>
          </w:tcPr>
          <w:p w:rsidR="00D705EC" w:rsidRDefault="005814C7">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(6B07103)</w:t>
            </w:r>
          </w:p>
        </w:tc>
        <w:tc>
          <w:tcPr>
            <w:tcW w:w="0" w:type="auto"/>
          </w:tcPr>
          <w:p w:rsidR="00D705EC" w:rsidRDefault="005814C7">
            <w:pPr>
              <w:pStyle w:val="a3"/>
            </w:pPr>
            <w:r>
              <w:rPr>
                <w:sz w:val="20"/>
              </w:rPr>
              <w:t>РО3 - Обладать коммуникативными способностями, позволяющими эффективно реализовывать профессиональную деятельность (6B07103)</w:t>
            </w:r>
          </w:p>
        </w:tc>
        <w:tc>
          <w:tcPr>
            <w:tcW w:w="0" w:type="auto"/>
            <w:vMerge/>
          </w:tcPr>
          <w:p w:rsidR="00D705EC" w:rsidRDefault="00D705EC">
            <w:pPr>
              <w:pStyle w:val="a3"/>
            </w:pPr>
          </w:p>
        </w:tc>
      </w:tr>
      <w:tr w:rsidR="00D705EC">
        <w:tc>
          <w:tcPr>
            <w:tcW w:w="0" w:type="auto"/>
          </w:tcPr>
          <w:p w:rsidR="00D705EC" w:rsidRDefault="005814C7">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(6B04103, 6B04104, 6B04106, 6B04107, 6B04108, 6B06101, 6B06102, 6B06103, 6B07203, 6B07204, 6B08601, 6B11202)</w:t>
            </w:r>
          </w:p>
        </w:tc>
        <w:tc>
          <w:tcPr>
            <w:tcW w:w="0" w:type="auto"/>
          </w:tcPr>
          <w:p w:rsidR="00D705EC" w:rsidRDefault="005814C7">
            <w:pPr>
              <w:pStyle w:val="a3"/>
            </w:pPr>
            <w:r>
              <w:rPr>
                <w:sz w:val="20"/>
              </w:rPr>
              <w:t>РО3 - Обладать коммуникативными способностями, позволяющими эффективно реализовывать профессиональную деятельность (6B04103, 6B04104, 6B04106, 6B04107, 6B04108, 6B06101, 6B06102, 6B06103, 6B07203, 6B07204, 6B08601, 6B11202)</w:t>
            </w:r>
          </w:p>
        </w:tc>
        <w:tc>
          <w:tcPr>
            <w:tcW w:w="0" w:type="auto"/>
            <w:vMerge/>
          </w:tcPr>
          <w:p w:rsidR="00D705EC" w:rsidRDefault="00D705EC">
            <w:pPr>
              <w:pStyle w:val="a3"/>
            </w:pPr>
          </w:p>
        </w:tc>
      </w:tr>
    </w:tbl>
    <w:p w:rsidR="00D705EC" w:rsidRDefault="00D705EC">
      <w:pPr>
        <w:pStyle w:val="a3"/>
      </w:pPr>
    </w:p>
    <w:p w:rsidR="00AA2465" w:rsidRDefault="00AA2465">
      <w:pPr>
        <w:pStyle w:val="a3"/>
        <w:jc w:val="center"/>
        <w:rPr>
          <w:b/>
        </w:rPr>
      </w:pPr>
    </w:p>
    <w:p w:rsidR="00D705EC" w:rsidRDefault="005814C7">
      <w:pPr>
        <w:pStyle w:val="a3"/>
        <w:jc w:val="center"/>
      </w:pPr>
      <w:r>
        <w:rPr>
          <w:b/>
        </w:rPr>
        <w:lastRenderedPageBreak/>
        <w:t>1.4 Образовательные технологии, применяемые при освоении дисциплины</w:t>
      </w:r>
    </w:p>
    <w:p w:rsidR="00D705EC" w:rsidRDefault="00D705EC">
      <w:pPr>
        <w:pStyle w:val="a3"/>
      </w:pPr>
    </w:p>
    <w:p w:rsidR="00D705EC" w:rsidRDefault="005814C7">
      <w:pPr>
        <w:pStyle w:val="a3"/>
        <w:jc w:val="center"/>
      </w:pPr>
      <w:r>
        <w:rPr>
          <w:b/>
        </w:rPr>
        <w:t>1.4.1 Основные образовательные технологии</w:t>
      </w:r>
    </w:p>
    <w:p w:rsidR="00D705EC" w:rsidRDefault="00D705EC">
      <w:pPr>
        <w:pStyle w:val="a3"/>
      </w:pPr>
    </w:p>
    <w:p w:rsidR="00D705EC" w:rsidRDefault="005814C7">
      <w:pPr>
        <w:pStyle w:val="a3"/>
        <w:ind w:firstLine="567"/>
      </w:pPr>
      <w:r>
        <w:t>При проведении учебных занятий предусматривается использование следующих образовательных технологий:</w:t>
      </w:r>
    </w:p>
    <w:p w:rsidR="00D705EC" w:rsidRDefault="005814C7">
      <w:pPr>
        <w:pStyle w:val="a3"/>
        <w:ind w:firstLine="567"/>
      </w:pPr>
      <w:r>
        <w:t>-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D705EC" w:rsidRDefault="005814C7">
      <w:pPr>
        <w:pStyle w:val="a3"/>
        <w:ind w:firstLine="567"/>
      </w:pPr>
      <w:r>
        <w:t>- исследовательские методы: самостоятельное овладение знаниями через погружение в изучаемую проблему и поиск путей ее решения;</w:t>
      </w:r>
    </w:p>
    <w:p w:rsidR="00D705EC" w:rsidRDefault="005814C7">
      <w:pPr>
        <w:pStyle w:val="a3"/>
        <w:ind w:firstLine="567"/>
      </w:pPr>
      <w:r>
        <w:t>-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D705EC" w:rsidRDefault="00D705EC">
      <w:pPr>
        <w:pStyle w:val="a3"/>
      </w:pPr>
    </w:p>
    <w:p w:rsidR="00D705EC" w:rsidRDefault="005814C7">
      <w:pPr>
        <w:pStyle w:val="a3"/>
        <w:jc w:val="center"/>
      </w:pPr>
      <w:r>
        <w:rPr>
          <w:b/>
        </w:rPr>
        <w:t>1.4.2 Адаптивные образовательные технологии (инклюзивное обучение)</w:t>
      </w:r>
    </w:p>
    <w:p w:rsidR="00D705EC" w:rsidRDefault="00D705EC">
      <w:pPr>
        <w:pStyle w:val="a3"/>
      </w:pPr>
    </w:p>
    <w:p w:rsidR="00D705EC" w:rsidRDefault="005814C7">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705EC" w:rsidRDefault="005814C7">
      <w:pPr>
        <w:pStyle w:val="a3"/>
        <w:ind w:firstLine="567"/>
      </w:pPr>
      <w:r>
        <w:t>- дистанционные образовательные технологии;</w:t>
      </w:r>
    </w:p>
    <w:p w:rsidR="00D705EC" w:rsidRDefault="005814C7">
      <w:pPr>
        <w:pStyle w:val="a3"/>
        <w:ind w:firstLine="567"/>
      </w:pPr>
      <w:r>
        <w:t>- личностно ориентированные технологии;</w:t>
      </w:r>
    </w:p>
    <w:p w:rsidR="00D705EC" w:rsidRDefault="005814C7">
      <w:pPr>
        <w:pStyle w:val="a3"/>
        <w:ind w:firstLine="567"/>
      </w:pPr>
      <w:r>
        <w:t xml:space="preserve">- предметно-ориентированные (процесс </w:t>
      </w:r>
      <w:proofErr w:type="spellStart"/>
      <w:r>
        <w:t>целеобразования</w:t>
      </w:r>
      <w:proofErr w:type="spellEnd"/>
      <w:r>
        <w:t>, т.е. цели формируются через их результаты, выраженные в действиях обучающихся);</w:t>
      </w:r>
    </w:p>
    <w:p w:rsidR="00D705EC" w:rsidRDefault="005814C7">
      <w:pPr>
        <w:pStyle w:val="a3"/>
        <w:ind w:firstLine="567"/>
      </w:pPr>
      <w:r>
        <w:t xml:space="preserve">-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 w:rsidR="00D705EC" w:rsidRDefault="00D705EC">
      <w:pPr>
        <w:pStyle w:val="a3"/>
      </w:pPr>
    </w:p>
    <w:p w:rsidR="00D705EC" w:rsidRDefault="005814C7">
      <w:pPr>
        <w:pStyle w:val="a3"/>
        <w:jc w:val="center"/>
      </w:pPr>
      <w:r>
        <w:rPr>
          <w:b/>
        </w:rPr>
        <w:t>1.4.3 Инновационные образовательные технологии</w:t>
      </w:r>
    </w:p>
    <w:p w:rsidR="00D705EC" w:rsidRDefault="00D705EC">
      <w:pPr>
        <w:pStyle w:val="a3"/>
      </w:pPr>
    </w:p>
    <w:p w:rsidR="00D705EC" w:rsidRDefault="005814C7">
      <w:pPr>
        <w:pStyle w:val="a3"/>
        <w:ind w:firstLine="567"/>
      </w:pPr>
      <w:r>
        <w:t>При проведении учебных занятий предусматривается использование следующих инновационных образовательных технологий:</w:t>
      </w:r>
    </w:p>
    <w:p w:rsidR="00D705EC" w:rsidRDefault="00AA2465">
      <w:pPr>
        <w:pStyle w:val="a3"/>
        <w:ind w:firstLine="567"/>
      </w:pPr>
      <w:r>
        <w:t xml:space="preserve">- </w:t>
      </w:r>
      <w:r w:rsidR="005814C7">
        <w:t xml:space="preserve">перевернутое обучение, при котором часть учебного материала осваивается студентом самостоятельно на курсе на платформе </w:t>
      </w:r>
      <w:proofErr w:type="spellStart"/>
      <w:r w:rsidR="005814C7">
        <w:t>OpenEdX</w:t>
      </w:r>
      <w:proofErr w:type="spellEnd"/>
      <w:r w:rsidR="005814C7">
        <w:t>.</w:t>
      </w:r>
    </w:p>
    <w:p w:rsidR="00D705EC" w:rsidRDefault="00D705EC">
      <w:pPr>
        <w:pStyle w:val="a3"/>
      </w:pPr>
    </w:p>
    <w:p w:rsidR="00D705EC" w:rsidRDefault="005814C7">
      <w:pPr>
        <w:pStyle w:val="a3"/>
        <w:jc w:val="center"/>
      </w:pPr>
      <w:r>
        <w:rPr>
          <w:b/>
        </w:rPr>
        <w:t xml:space="preserve">1.5 </w:t>
      </w:r>
      <w:proofErr w:type="spellStart"/>
      <w:r>
        <w:rPr>
          <w:b/>
        </w:rPr>
        <w:t>Пререквизиты</w:t>
      </w:r>
      <w:proofErr w:type="spellEnd"/>
    </w:p>
    <w:p w:rsidR="00D705EC" w:rsidRDefault="00D705EC">
      <w:pPr>
        <w:pStyle w:val="a3"/>
      </w:pPr>
    </w:p>
    <w:p w:rsidR="00D705EC" w:rsidRDefault="005814C7">
      <w:pPr>
        <w:pStyle w:val="a3"/>
        <w:ind w:firstLine="567"/>
      </w:pPr>
      <w:r>
        <w:t xml:space="preserve">- </w:t>
      </w:r>
      <w:proofErr w:type="spellStart"/>
      <w:r>
        <w:t>Қазақ</w:t>
      </w:r>
      <w:proofErr w:type="spellEnd"/>
      <w:r>
        <w:t xml:space="preserve"> (</w:t>
      </w:r>
      <w:proofErr w:type="spellStart"/>
      <w:r>
        <w:t>орыс</w:t>
      </w:r>
      <w:proofErr w:type="spellEnd"/>
      <w:r>
        <w:t xml:space="preserve">) </w:t>
      </w:r>
      <w:proofErr w:type="spellStart"/>
      <w:r>
        <w:t>тілі</w:t>
      </w:r>
      <w:proofErr w:type="spellEnd"/>
      <w:r>
        <w:t xml:space="preserve">. </w:t>
      </w:r>
      <w:proofErr w:type="spellStart"/>
      <w:r>
        <w:t>Мектеп</w:t>
      </w:r>
      <w:proofErr w:type="spellEnd"/>
      <w:r>
        <w:t xml:space="preserve"> курсы / Казахский (русский) язык. Школьный курс</w:t>
      </w:r>
    </w:p>
    <w:p w:rsidR="00D705EC" w:rsidRDefault="005814C7">
      <w:pPr>
        <w:pStyle w:val="a3"/>
        <w:ind w:firstLine="567"/>
      </w:pPr>
      <w:r>
        <w:t>- Казахский (русский) язык (6B04103, 6B04104, 6B04106, 6B04107, 6B04108, 6B04109, 6B05301, 6B06101, 6B06102, 6B06103, 6B06201, 6B07101, 6B07103, 6B07104, 6B07107, 6B07108, 6B07109, 6B07112, 6B07115, 6B07201, 6B07202, 6B07203, 6B07204, 6B07301, 6B07302, 6B07305, 6B08301, 6B08601, 6B11201, 6B11202)</w:t>
      </w:r>
    </w:p>
    <w:p w:rsidR="00D705EC" w:rsidRDefault="00D705EC">
      <w:pPr>
        <w:pStyle w:val="a3"/>
      </w:pPr>
    </w:p>
    <w:p w:rsidR="00D705EC" w:rsidRDefault="005814C7">
      <w:pPr>
        <w:pStyle w:val="a3"/>
        <w:jc w:val="center"/>
      </w:pPr>
      <w:r>
        <w:rPr>
          <w:b/>
        </w:rPr>
        <w:t xml:space="preserve">1.6 </w:t>
      </w:r>
      <w:proofErr w:type="spellStart"/>
      <w:r>
        <w:rPr>
          <w:b/>
        </w:rPr>
        <w:t>Постреквизиты</w:t>
      </w:r>
      <w:proofErr w:type="spellEnd"/>
    </w:p>
    <w:p w:rsidR="00D705EC" w:rsidRDefault="00D705EC">
      <w:pPr>
        <w:pStyle w:val="a3"/>
      </w:pPr>
    </w:p>
    <w:p w:rsidR="00D705EC" w:rsidRDefault="005814C7">
      <w:pPr>
        <w:pStyle w:val="a3"/>
        <w:ind w:firstLine="567"/>
      </w:pPr>
      <w:r>
        <w:t>- Казахский (русский) язык (6B04103, 6B04104, 6B04106, 6B04107, 6B04108, 6B04109, 6B05301, 6B06101, 6B06102, 6B06103, 6B06201, 6B07101, 6B07103, 6B07104, 6B07107, 6B07108, 6B07109, 6B07112, 6B07115, 6B07201, 6B07202, 6B07203, 6B07204, 6B07301, 6B07302, 6B07305, 6B08301, 6B08601, 6B11201, 6B11202)</w:t>
      </w:r>
    </w:p>
    <w:p w:rsidR="00D705EC" w:rsidRDefault="00D705EC">
      <w:pPr>
        <w:pStyle w:val="a3"/>
      </w:pPr>
    </w:p>
    <w:p w:rsidR="00D705EC" w:rsidRDefault="005814C7">
      <w:pPr>
        <w:pStyle w:val="a3"/>
        <w:jc w:val="center"/>
      </w:pPr>
      <w:r>
        <w:rPr>
          <w:b/>
        </w:rPr>
        <w:t>1.7 Трудоемкость дисциплины</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D705EC">
        <w:trPr>
          <w:tblHeader/>
        </w:trPr>
        <w:tc>
          <w:tcPr>
            <w:tcW w:w="3500" w:type="pct"/>
          </w:tcPr>
          <w:p w:rsidR="00D705EC" w:rsidRDefault="005814C7">
            <w:pPr>
              <w:pStyle w:val="a3"/>
            </w:pPr>
            <w:r>
              <w:t>Виды работ</w:t>
            </w:r>
          </w:p>
        </w:tc>
        <w:tc>
          <w:tcPr>
            <w:tcW w:w="1500" w:type="pct"/>
          </w:tcPr>
          <w:p w:rsidR="00D705EC" w:rsidRDefault="005814C7">
            <w:pPr>
              <w:pStyle w:val="a3"/>
              <w:jc w:val="center"/>
            </w:pPr>
            <w:r>
              <w:t>часы</w:t>
            </w:r>
          </w:p>
        </w:tc>
      </w:tr>
      <w:tr w:rsidR="00D705EC">
        <w:tc>
          <w:tcPr>
            <w:tcW w:w="0" w:type="auto"/>
            <w:gridSpan w:val="2"/>
          </w:tcPr>
          <w:p w:rsidR="00D705EC" w:rsidRDefault="005814C7">
            <w:pPr>
              <w:pStyle w:val="a3"/>
              <w:jc w:val="center"/>
            </w:pPr>
            <w:r>
              <w:rPr>
                <w:b/>
              </w:rPr>
              <w:t>1 триместр</w:t>
            </w:r>
          </w:p>
        </w:tc>
      </w:tr>
      <w:tr w:rsidR="00D705EC">
        <w:tc>
          <w:tcPr>
            <w:tcW w:w="0" w:type="auto"/>
          </w:tcPr>
          <w:p w:rsidR="00D705EC" w:rsidRDefault="005814C7">
            <w:pPr>
              <w:pStyle w:val="a3"/>
            </w:pPr>
            <w:r>
              <w:t>Практические работы</w:t>
            </w:r>
          </w:p>
        </w:tc>
        <w:tc>
          <w:tcPr>
            <w:tcW w:w="0" w:type="auto"/>
          </w:tcPr>
          <w:p w:rsidR="00D705EC" w:rsidRDefault="005814C7">
            <w:pPr>
              <w:pStyle w:val="a3"/>
              <w:jc w:val="center"/>
            </w:pPr>
            <w:r>
              <w:t>45</w:t>
            </w:r>
          </w:p>
        </w:tc>
      </w:tr>
      <w:tr w:rsidR="00D705EC">
        <w:tc>
          <w:tcPr>
            <w:tcW w:w="0" w:type="auto"/>
          </w:tcPr>
          <w:p w:rsidR="00D705EC" w:rsidRDefault="005814C7">
            <w:pPr>
              <w:pStyle w:val="a3"/>
            </w:pPr>
            <w:r>
              <w:t>СРОП</w:t>
            </w:r>
          </w:p>
        </w:tc>
        <w:tc>
          <w:tcPr>
            <w:tcW w:w="0" w:type="auto"/>
          </w:tcPr>
          <w:p w:rsidR="00D705EC" w:rsidRDefault="005814C7">
            <w:pPr>
              <w:pStyle w:val="a3"/>
              <w:jc w:val="center"/>
            </w:pPr>
            <w:r>
              <w:t>30</w:t>
            </w:r>
          </w:p>
        </w:tc>
      </w:tr>
      <w:tr w:rsidR="00D705EC">
        <w:tc>
          <w:tcPr>
            <w:tcW w:w="0" w:type="auto"/>
          </w:tcPr>
          <w:p w:rsidR="00D705EC" w:rsidRDefault="005814C7">
            <w:pPr>
              <w:pStyle w:val="a3"/>
            </w:pPr>
            <w:r>
              <w:t>СРО</w:t>
            </w:r>
          </w:p>
        </w:tc>
        <w:tc>
          <w:tcPr>
            <w:tcW w:w="0" w:type="auto"/>
          </w:tcPr>
          <w:p w:rsidR="00D705EC" w:rsidRDefault="005814C7">
            <w:pPr>
              <w:pStyle w:val="a3"/>
              <w:jc w:val="center"/>
            </w:pPr>
            <w:r>
              <w:t>75</w:t>
            </w:r>
          </w:p>
        </w:tc>
      </w:tr>
      <w:tr w:rsidR="00D705EC">
        <w:tc>
          <w:tcPr>
            <w:tcW w:w="0" w:type="auto"/>
          </w:tcPr>
          <w:p w:rsidR="00D705EC" w:rsidRDefault="005814C7">
            <w:pPr>
              <w:pStyle w:val="a3"/>
              <w:jc w:val="left"/>
            </w:pPr>
            <w:r>
              <w:t>Форма проведения итогового контроля</w:t>
            </w:r>
          </w:p>
        </w:tc>
        <w:tc>
          <w:tcPr>
            <w:tcW w:w="0" w:type="auto"/>
          </w:tcPr>
          <w:p w:rsidR="00D705EC" w:rsidRDefault="005814C7">
            <w:pPr>
              <w:pStyle w:val="a3"/>
              <w:jc w:val="center"/>
            </w:pPr>
            <w:r>
              <w:t>реферат</w:t>
            </w:r>
          </w:p>
        </w:tc>
      </w:tr>
      <w:tr w:rsidR="00D705EC">
        <w:tc>
          <w:tcPr>
            <w:tcW w:w="0" w:type="auto"/>
            <w:gridSpan w:val="2"/>
          </w:tcPr>
          <w:p w:rsidR="00D705EC" w:rsidRDefault="005814C7">
            <w:pPr>
              <w:pStyle w:val="a3"/>
              <w:jc w:val="center"/>
            </w:pPr>
            <w:r>
              <w:rPr>
                <w:b/>
              </w:rPr>
              <w:t>2 триместр</w:t>
            </w:r>
          </w:p>
        </w:tc>
      </w:tr>
      <w:tr w:rsidR="00D705EC">
        <w:tc>
          <w:tcPr>
            <w:tcW w:w="0" w:type="auto"/>
          </w:tcPr>
          <w:p w:rsidR="00D705EC" w:rsidRDefault="005814C7">
            <w:pPr>
              <w:pStyle w:val="a3"/>
            </w:pPr>
            <w:r>
              <w:t>Практические работы</w:t>
            </w:r>
          </w:p>
        </w:tc>
        <w:tc>
          <w:tcPr>
            <w:tcW w:w="0" w:type="auto"/>
          </w:tcPr>
          <w:p w:rsidR="00D705EC" w:rsidRDefault="005814C7">
            <w:pPr>
              <w:pStyle w:val="a3"/>
              <w:jc w:val="center"/>
            </w:pPr>
            <w:r>
              <w:t>45</w:t>
            </w:r>
          </w:p>
        </w:tc>
      </w:tr>
      <w:tr w:rsidR="00D705EC">
        <w:tc>
          <w:tcPr>
            <w:tcW w:w="0" w:type="auto"/>
          </w:tcPr>
          <w:p w:rsidR="00D705EC" w:rsidRDefault="005814C7">
            <w:pPr>
              <w:pStyle w:val="a3"/>
            </w:pPr>
            <w:r>
              <w:t>СРОП</w:t>
            </w:r>
          </w:p>
        </w:tc>
        <w:tc>
          <w:tcPr>
            <w:tcW w:w="0" w:type="auto"/>
          </w:tcPr>
          <w:p w:rsidR="00D705EC" w:rsidRDefault="005814C7">
            <w:pPr>
              <w:pStyle w:val="a3"/>
              <w:jc w:val="center"/>
            </w:pPr>
            <w:r>
              <w:t>30</w:t>
            </w:r>
          </w:p>
        </w:tc>
      </w:tr>
      <w:tr w:rsidR="00D705EC">
        <w:tc>
          <w:tcPr>
            <w:tcW w:w="0" w:type="auto"/>
          </w:tcPr>
          <w:p w:rsidR="00D705EC" w:rsidRDefault="005814C7">
            <w:pPr>
              <w:pStyle w:val="a3"/>
            </w:pPr>
            <w:r>
              <w:t>СРО</w:t>
            </w:r>
          </w:p>
        </w:tc>
        <w:tc>
          <w:tcPr>
            <w:tcW w:w="0" w:type="auto"/>
          </w:tcPr>
          <w:p w:rsidR="00D705EC" w:rsidRDefault="005814C7">
            <w:pPr>
              <w:pStyle w:val="a3"/>
              <w:jc w:val="center"/>
            </w:pPr>
            <w:r>
              <w:t>75</w:t>
            </w:r>
          </w:p>
        </w:tc>
      </w:tr>
      <w:tr w:rsidR="00D705EC">
        <w:tc>
          <w:tcPr>
            <w:tcW w:w="0" w:type="auto"/>
          </w:tcPr>
          <w:p w:rsidR="00D705EC" w:rsidRDefault="005814C7">
            <w:pPr>
              <w:pStyle w:val="a3"/>
              <w:jc w:val="left"/>
            </w:pPr>
            <w:r>
              <w:t>Форма проведения итогового контроля</w:t>
            </w:r>
          </w:p>
        </w:tc>
        <w:tc>
          <w:tcPr>
            <w:tcW w:w="0" w:type="auto"/>
          </w:tcPr>
          <w:p w:rsidR="00D705EC" w:rsidRDefault="005814C7">
            <w:pPr>
              <w:pStyle w:val="a3"/>
              <w:jc w:val="center"/>
            </w:pPr>
            <w:r>
              <w:t>экзамен</w:t>
            </w:r>
          </w:p>
        </w:tc>
      </w:tr>
    </w:tbl>
    <w:p w:rsidR="00D705EC" w:rsidRDefault="00D705EC">
      <w:pPr>
        <w:pStyle w:val="a3"/>
      </w:pPr>
    </w:p>
    <w:p w:rsidR="00D705EC" w:rsidRDefault="005814C7">
      <w:pPr>
        <w:pStyle w:val="a3"/>
        <w:jc w:val="center"/>
      </w:pPr>
      <w:r>
        <w:rPr>
          <w:b/>
        </w:rPr>
        <w:t>2 СОДЕРЖАНИЕ ДИСЦИПЛИНЫ</w:t>
      </w:r>
    </w:p>
    <w:p w:rsidR="00D705EC" w:rsidRDefault="00D705EC">
      <w:pPr>
        <w:pStyle w:val="a3"/>
      </w:pPr>
    </w:p>
    <w:p w:rsidR="00D705EC" w:rsidRDefault="005814C7">
      <w:pPr>
        <w:pStyle w:val="a3"/>
        <w:jc w:val="center"/>
      </w:pPr>
      <w:r>
        <w:rPr>
          <w:b/>
        </w:rPr>
        <w:t>2.1 Тематический план</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199"/>
        <w:gridCol w:w="1495"/>
        <w:gridCol w:w="1704"/>
      </w:tblGrid>
      <w:tr w:rsidR="00D705EC">
        <w:trPr>
          <w:tblHeader/>
        </w:trPr>
        <w:tc>
          <w:tcPr>
            <w:tcW w:w="147" w:type="pct"/>
          </w:tcPr>
          <w:p w:rsidR="00D705EC" w:rsidRDefault="005814C7">
            <w:pPr>
              <w:pStyle w:val="a3"/>
              <w:jc w:val="center"/>
            </w:pPr>
            <w:r>
              <w:t>№</w:t>
            </w:r>
          </w:p>
        </w:tc>
        <w:tc>
          <w:tcPr>
            <w:tcW w:w="3383" w:type="pct"/>
          </w:tcPr>
          <w:p w:rsidR="00D705EC" w:rsidRDefault="005814C7">
            <w:pPr>
              <w:pStyle w:val="a3"/>
              <w:jc w:val="center"/>
            </w:pPr>
            <w:r>
              <w:t>Наименование темы и ее содержание</w:t>
            </w:r>
          </w:p>
        </w:tc>
        <w:tc>
          <w:tcPr>
            <w:tcW w:w="818" w:type="pct"/>
          </w:tcPr>
          <w:p w:rsidR="00D705EC" w:rsidRDefault="005814C7">
            <w:pPr>
              <w:pStyle w:val="a3"/>
              <w:jc w:val="center"/>
            </w:pPr>
            <w:r>
              <w:t>Трудоемкость в часах</w:t>
            </w:r>
          </w:p>
        </w:tc>
        <w:tc>
          <w:tcPr>
            <w:tcW w:w="653" w:type="pct"/>
          </w:tcPr>
          <w:p w:rsidR="00D705EC" w:rsidRDefault="005814C7">
            <w:pPr>
              <w:pStyle w:val="a3"/>
              <w:jc w:val="center"/>
            </w:pPr>
            <w:r>
              <w:t>Ссылка на литературу</w:t>
            </w:r>
          </w:p>
        </w:tc>
      </w:tr>
      <w:tr w:rsidR="00D705EC">
        <w:tc>
          <w:tcPr>
            <w:tcW w:w="0" w:type="auto"/>
            <w:gridSpan w:val="4"/>
          </w:tcPr>
          <w:p w:rsidR="00D705EC" w:rsidRDefault="005814C7">
            <w:pPr>
              <w:pStyle w:val="a3"/>
              <w:jc w:val="center"/>
            </w:pPr>
            <w:r>
              <w:rPr>
                <w:b/>
              </w:rPr>
              <w:t>1 триместр</w:t>
            </w:r>
          </w:p>
        </w:tc>
      </w:tr>
      <w:tr w:rsidR="00D705EC" w:rsidRPr="0030595F">
        <w:tc>
          <w:tcPr>
            <w:tcW w:w="0" w:type="auto"/>
            <w:gridSpan w:val="4"/>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gridSpan w:val="4"/>
          </w:tcPr>
          <w:p w:rsidR="00D705EC" w:rsidRDefault="005814C7">
            <w:pPr>
              <w:pStyle w:val="a3"/>
              <w:jc w:val="center"/>
            </w:pPr>
            <w:r>
              <w:rPr>
                <w:b/>
              </w:rPr>
              <w:t>Практические занятия</w:t>
            </w:r>
          </w:p>
        </w:tc>
      </w:tr>
      <w:tr w:rsidR="00D705EC">
        <w:tc>
          <w:tcPr>
            <w:tcW w:w="0" w:type="auto"/>
          </w:tcPr>
          <w:p w:rsidR="00D705EC" w:rsidRDefault="005814C7">
            <w:pPr>
              <w:pStyle w:val="a3"/>
              <w:jc w:val="center"/>
            </w:pPr>
            <w:r>
              <w:t>1</w:t>
            </w:r>
          </w:p>
        </w:tc>
        <w:tc>
          <w:tcPr>
            <w:tcW w:w="0" w:type="auto"/>
          </w:tcPr>
          <w:p w:rsidR="00D705EC" w:rsidRDefault="005814C7">
            <w:pPr>
              <w:pStyle w:val="a3"/>
            </w:pPr>
            <w:r>
              <w:rPr>
                <w:b/>
                <w:sz w:val="22"/>
              </w:rPr>
              <w:t>Тема 1. Национальный язык.</w:t>
            </w:r>
          </w:p>
          <w:p w:rsidR="00D705EC" w:rsidRDefault="005814C7">
            <w:pPr>
              <w:pStyle w:val="a3"/>
            </w:pPr>
            <w:r>
              <w:rPr>
                <w:sz w:val="22"/>
              </w:rPr>
              <w:t>Русский язык среди других языков мира. Орфоэпические нормы русского языка. Акцентология.</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2</w:t>
            </w:r>
          </w:p>
        </w:tc>
        <w:tc>
          <w:tcPr>
            <w:tcW w:w="0" w:type="auto"/>
          </w:tcPr>
          <w:p w:rsidR="00D705EC" w:rsidRDefault="005814C7">
            <w:pPr>
              <w:pStyle w:val="a3"/>
            </w:pPr>
            <w:r>
              <w:rPr>
                <w:b/>
                <w:sz w:val="22"/>
              </w:rPr>
              <w:t>Тема 2. Лексическая система русского языка.</w:t>
            </w:r>
          </w:p>
          <w:p w:rsidR="00D705EC" w:rsidRPr="001F51C0" w:rsidRDefault="005814C7">
            <w:pPr>
              <w:pStyle w:val="a3"/>
            </w:pPr>
            <w:r>
              <w:rPr>
                <w:sz w:val="22"/>
              </w:rPr>
              <w:t>Актуальная лексика. Системные отношения в лексике.</w:t>
            </w:r>
            <w:r w:rsidR="001F51C0">
              <w:rPr>
                <w:sz w:val="22"/>
              </w:rPr>
              <w:t xml:space="preserve"> Работа с флэш-карточками в сервисе </w:t>
            </w:r>
            <w:proofErr w:type="spellStart"/>
            <w:r w:rsidR="001F51C0">
              <w:rPr>
                <w:sz w:val="22"/>
                <w:lang w:val="en-US"/>
              </w:rPr>
              <w:t>BrainScape</w:t>
            </w:r>
            <w:proofErr w:type="spellEnd"/>
            <w:r w:rsidR="001F51C0">
              <w:rPr>
                <w:sz w:val="22"/>
              </w:rPr>
              <w:t>.</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3</w:t>
            </w:r>
          </w:p>
        </w:tc>
        <w:tc>
          <w:tcPr>
            <w:tcW w:w="0" w:type="auto"/>
          </w:tcPr>
          <w:p w:rsidR="00D705EC" w:rsidRDefault="005814C7">
            <w:pPr>
              <w:pStyle w:val="a3"/>
            </w:pPr>
            <w:r>
              <w:rPr>
                <w:b/>
                <w:sz w:val="22"/>
              </w:rPr>
              <w:t>Тема 3. Функциональные стили речи.</w:t>
            </w:r>
          </w:p>
          <w:p w:rsidR="00D705EC" w:rsidRDefault="005814C7">
            <w:pPr>
              <w:pStyle w:val="a3"/>
            </w:pPr>
            <w:r>
              <w:rPr>
                <w:sz w:val="22"/>
              </w:rPr>
              <w:t>Понятие о функциональных стилях: черты и признаки.</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4</w:t>
            </w:r>
          </w:p>
        </w:tc>
        <w:tc>
          <w:tcPr>
            <w:tcW w:w="0" w:type="auto"/>
          </w:tcPr>
          <w:p w:rsidR="00D705EC" w:rsidRDefault="005814C7">
            <w:pPr>
              <w:pStyle w:val="a3"/>
            </w:pPr>
            <w:r>
              <w:rPr>
                <w:b/>
                <w:sz w:val="22"/>
              </w:rPr>
              <w:t>Тема 4. Разговорный стиль речи.</w:t>
            </w:r>
          </w:p>
          <w:p w:rsidR="00D705EC" w:rsidRDefault="005814C7">
            <w:pPr>
              <w:pStyle w:val="a3"/>
            </w:pPr>
            <w:r>
              <w:rPr>
                <w:sz w:val="22"/>
              </w:rPr>
              <w:t>Стилевые черты и языковые признаки разговорного стиля речи. Глагол как часть речи. Причастие (залог, время), деепричастие (вид).</w:t>
            </w:r>
          </w:p>
        </w:tc>
        <w:tc>
          <w:tcPr>
            <w:tcW w:w="0" w:type="auto"/>
          </w:tcPr>
          <w:p w:rsidR="00D705EC" w:rsidRDefault="005814C7">
            <w:pPr>
              <w:pStyle w:val="a3"/>
              <w:jc w:val="center"/>
            </w:pPr>
            <w:r>
              <w:t>3</w:t>
            </w:r>
          </w:p>
        </w:tc>
        <w:tc>
          <w:tcPr>
            <w:tcW w:w="0" w:type="auto"/>
          </w:tcPr>
          <w:p w:rsidR="00D705EC" w:rsidRDefault="005814C7">
            <w:pPr>
              <w:pStyle w:val="a3"/>
              <w:jc w:val="center"/>
            </w:pPr>
            <w:r>
              <w:t>1-7, дополнительная</w:t>
            </w:r>
          </w:p>
        </w:tc>
      </w:tr>
      <w:tr w:rsidR="00D705EC">
        <w:tc>
          <w:tcPr>
            <w:tcW w:w="0" w:type="auto"/>
          </w:tcPr>
          <w:p w:rsidR="00D705EC" w:rsidRDefault="005814C7">
            <w:pPr>
              <w:pStyle w:val="a3"/>
              <w:jc w:val="center"/>
            </w:pPr>
            <w:r>
              <w:t>5</w:t>
            </w:r>
          </w:p>
        </w:tc>
        <w:tc>
          <w:tcPr>
            <w:tcW w:w="0" w:type="auto"/>
          </w:tcPr>
          <w:p w:rsidR="00D705EC" w:rsidRDefault="005814C7">
            <w:pPr>
              <w:pStyle w:val="a3"/>
            </w:pPr>
            <w:r>
              <w:rPr>
                <w:b/>
                <w:sz w:val="22"/>
              </w:rPr>
              <w:t>Тема 5. Художественный стиль речи.</w:t>
            </w:r>
          </w:p>
          <w:p w:rsidR="00D705EC" w:rsidRDefault="005814C7">
            <w:pPr>
              <w:pStyle w:val="a3"/>
            </w:pPr>
            <w:proofErr w:type="spellStart"/>
            <w:r>
              <w:rPr>
                <w:sz w:val="22"/>
              </w:rPr>
              <w:t>Подстили</w:t>
            </w:r>
            <w:proofErr w:type="spellEnd"/>
            <w:r>
              <w:rPr>
                <w:sz w:val="22"/>
              </w:rPr>
              <w:t xml:space="preserve"> и жанры. Средства образности. Имя существительное и имя прилагательное в художественном стиле речи.</w:t>
            </w:r>
          </w:p>
        </w:tc>
        <w:tc>
          <w:tcPr>
            <w:tcW w:w="0" w:type="auto"/>
          </w:tcPr>
          <w:p w:rsidR="00D705EC" w:rsidRDefault="005814C7">
            <w:pPr>
              <w:pStyle w:val="a3"/>
              <w:jc w:val="center"/>
            </w:pPr>
            <w:r>
              <w:t>3</w:t>
            </w:r>
          </w:p>
        </w:tc>
        <w:tc>
          <w:tcPr>
            <w:tcW w:w="0" w:type="auto"/>
          </w:tcPr>
          <w:p w:rsidR="00D705EC" w:rsidRDefault="005814C7">
            <w:pPr>
              <w:pStyle w:val="a3"/>
              <w:jc w:val="center"/>
            </w:pPr>
            <w:r>
              <w:t>4-6</w:t>
            </w:r>
          </w:p>
        </w:tc>
      </w:tr>
      <w:tr w:rsidR="00D705EC">
        <w:tc>
          <w:tcPr>
            <w:tcW w:w="0" w:type="auto"/>
          </w:tcPr>
          <w:p w:rsidR="00D705EC" w:rsidRDefault="005814C7">
            <w:pPr>
              <w:pStyle w:val="a3"/>
              <w:jc w:val="center"/>
            </w:pPr>
            <w:r>
              <w:t>6</w:t>
            </w:r>
          </w:p>
        </w:tc>
        <w:tc>
          <w:tcPr>
            <w:tcW w:w="0" w:type="auto"/>
          </w:tcPr>
          <w:p w:rsidR="00D705EC" w:rsidRDefault="005814C7">
            <w:pPr>
              <w:pStyle w:val="a3"/>
            </w:pPr>
            <w:r>
              <w:rPr>
                <w:b/>
                <w:sz w:val="22"/>
              </w:rPr>
              <w:t>Тема 6. Публицистический стиль речи.</w:t>
            </w:r>
          </w:p>
          <w:p w:rsidR="00D705EC" w:rsidRDefault="005814C7">
            <w:pPr>
              <w:pStyle w:val="a3"/>
            </w:pPr>
            <w:r>
              <w:rPr>
                <w:sz w:val="22"/>
              </w:rPr>
              <w:t>Экспрессивность, информативность и стандартность стиля. Информационные, аналитические и художественно-публицистические жанры. Имя числительное.</w:t>
            </w:r>
            <w:r w:rsidR="003B1B94">
              <w:rPr>
                <w:sz w:val="22"/>
              </w:rPr>
              <w:t xml:space="preserve"> Чтение газет.</w:t>
            </w:r>
          </w:p>
        </w:tc>
        <w:tc>
          <w:tcPr>
            <w:tcW w:w="0" w:type="auto"/>
          </w:tcPr>
          <w:p w:rsidR="00D705EC" w:rsidRDefault="005814C7">
            <w:pPr>
              <w:pStyle w:val="a3"/>
              <w:jc w:val="center"/>
            </w:pPr>
            <w:r>
              <w:t>3</w:t>
            </w:r>
          </w:p>
        </w:tc>
        <w:tc>
          <w:tcPr>
            <w:tcW w:w="0" w:type="auto"/>
          </w:tcPr>
          <w:p w:rsidR="00D705EC" w:rsidRDefault="005814C7">
            <w:pPr>
              <w:pStyle w:val="a3"/>
              <w:jc w:val="center"/>
            </w:pPr>
            <w:r>
              <w:t>4-6</w:t>
            </w:r>
          </w:p>
        </w:tc>
      </w:tr>
      <w:tr w:rsidR="00D705EC">
        <w:tc>
          <w:tcPr>
            <w:tcW w:w="0" w:type="auto"/>
          </w:tcPr>
          <w:p w:rsidR="00D705EC" w:rsidRDefault="005814C7">
            <w:pPr>
              <w:pStyle w:val="a3"/>
              <w:jc w:val="center"/>
            </w:pPr>
            <w:r>
              <w:t>7</w:t>
            </w:r>
          </w:p>
        </w:tc>
        <w:tc>
          <w:tcPr>
            <w:tcW w:w="0" w:type="auto"/>
          </w:tcPr>
          <w:p w:rsidR="00D705EC" w:rsidRDefault="005814C7">
            <w:pPr>
              <w:pStyle w:val="a3"/>
            </w:pPr>
            <w:r>
              <w:rPr>
                <w:b/>
                <w:sz w:val="22"/>
              </w:rPr>
              <w:t>Тема 7. Реклама как жанр публицистики.</w:t>
            </w:r>
          </w:p>
          <w:p w:rsidR="00D705EC" w:rsidRDefault="005814C7">
            <w:pPr>
              <w:pStyle w:val="a3"/>
            </w:pPr>
            <w:r>
              <w:rPr>
                <w:sz w:val="22"/>
              </w:rPr>
              <w:t>Правила составления слоганов. Экспрессивные средства в публицистике и рекламе. Местоимение.</w:t>
            </w:r>
          </w:p>
        </w:tc>
        <w:tc>
          <w:tcPr>
            <w:tcW w:w="0" w:type="auto"/>
          </w:tcPr>
          <w:p w:rsidR="00D705EC" w:rsidRDefault="005814C7">
            <w:pPr>
              <w:pStyle w:val="a3"/>
              <w:jc w:val="center"/>
            </w:pPr>
            <w:r>
              <w:t>3</w:t>
            </w:r>
          </w:p>
        </w:tc>
        <w:tc>
          <w:tcPr>
            <w:tcW w:w="0" w:type="auto"/>
          </w:tcPr>
          <w:p w:rsidR="00D705EC" w:rsidRDefault="005814C7">
            <w:pPr>
              <w:pStyle w:val="a3"/>
              <w:jc w:val="center"/>
            </w:pPr>
            <w:r>
              <w:t>2-5</w:t>
            </w:r>
          </w:p>
        </w:tc>
      </w:tr>
      <w:tr w:rsidR="00D705EC">
        <w:tc>
          <w:tcPr>
            <w:tcW w:w="0" w:type="auto"/>
          </w:tcPr>
          <w:p w:rsidR="00D705EC" w:rsidRDefault="005814C7">
            <w:pPr>
              <w:pStyle w:val="a3"/>
              <w:jc w:val="center"/>
            </w:pPr>
            <w:r>
              <w:lastRenderedPageBreak/>
              <w:t>8</w:t>
            </w:r>
          </w:p>
        </w:tc>
        <w:tc>
          <w:tcPr>
            <w:tcW w:w="0" w:type="auto"/>
          </w:tcPr>
          <w:p w:rsidR="00D705EC" w:rsidRDefault="005814C7">
            <w:pPr>
              <w:pStyle w:val="a3"/>
            </w:pPr>
            <w:r>
              <w:rPr>
                <w:b/>
                <w:sz w:val="22"/>
              </w:rPr>
              <w:t>Тема 8. Официально-деловой стиль речи.</w:t>
            </w:r>
          </w:p>
          <w:p w:rsidR="00D705EC" w:rsidRDefault="005814C7">
            <w:pPr>
              <w:pStyle w:val="a3"/>
            </w:pPr>
            <w:r>
              <w:rPr>
                <w:sz w:val="22"/>
              </w:rPr>
              <w:t xml:space="preserve">Особенности </w:t>
            </w:r>
            <w:proofErr w:type="gramStart"/>
            <w:r>
              <w:rPr>
                <w:sz w:val="22"/>
              </w:rPr>
              <w:t>канцелярского</w:t>
            </w:r>
            <w:proofErr w:type="gramEnd"/>
            <w:r>
              <w:rPr>
                <w:sz w:val="22"/>
              </w:rPr>
              <w:t xml:space="preserve"> </w:t>
            </w:r>
            <w:proofErr w:type="spellStart"/>
            <w:r>
              <w:rPr>
                <w:sz w:val="22"/>
              </w:rPr>
              <w:t>подстиля</w:t>
            </w:r>
            <w:proofErr w:type="spellEnd"/>
            <w:r>
              <w:rPr>
                <w:sz w:val="22"/>
              </w:rPr>
              <w:t>. Употребление конструкций с причастными и деепричастными оборотами. Рубежный контроль (СДО).</w:t>
            </w:r>
          </w:p>
        </w:tc>
        <w:tc>
          <w:tcPr>
            <w:tcW w:w="0" w:type="auto"/>
          </w:tcPr>
          <w:p w:rsidR="00D705EC" w:rsidRDefault="005814C7">
            <w:pPr>
              <w:pStyle w:val="a3"/>
              <w:jc w:val="center"/>
            </w:pPr>
            <w:r>
              <w:t>3</w:t>
            </w:r>
          </w:p>
        </w:tc>
        <w:tc>
          <w:tcPr>
            <w:tcW w:w="0" w:type="auto"/>
          </w:tcPr>
          <w:p w:rsidR="00D705EC" w:rsidRDefault="005814C7">
            <w:pPr>
              <w:pStyle w:val="a3"/>
              <w:jc w:val="center"/>
            </w:pPr>
            <w:r>
              <w:t>1-3</w:t>
            </w:r>
          </w:p>
        </w:tc>
      </w:tr>
      <w:tr w:rsidR="00D705EC">
        <w:tc>
          <w:tcPr>
            <w:tcW w:w="0" w:type="auto"/>
          </w:tcPr>
          <w:p w:rsidR="00D705EC" w:rsidRDefault="005814C7">
            <w:pPr>
              <w:pStyle w:val="a3"/>
              <w:jc w:val="center"/>
            </w:pPr>
            <w:r>
              <w:t>9</w:t>
            </w:r>
          </w:p>
        </w:tc>
        <w:tc>
          <w:tcPr>
            <w:tcW w:w="0" w:type="auto"/>
          </w:tcPr>
          <w:p w:rsidR="00D705EC" w:rsidRDefault="005814C7">
            <w:pPr>
              <w:pStyle w:val="a3"/>
            </w:pPr>
            <w:r>
              <w:rPr>
                <w:b/>
                <w:sz w:val="22"/>
              </w:rPr>
              <w:t>Тема 9. Письменная деловая коммуникация.</w:t>
            </w:r>
          </w:p>
          <w:p w:rsidR="00D705EC" w:rsidRDefault="005814C7">
            <w:pPr>
              <w:pStyle w:val="a3"/>
            </w:pPr>
            <w:r>
              <w:rPr>
                <w:sz w:val="22"/>
              </w:rPr>
              <w:t>Документы личного характера – правила оформления. Особенности составления документов служебного характера. Односоставные предложения в деловом стиле речи.</w:t>
            </w:r>
          </w:p>
        </w:tc>
        <w:tc>
          <w:tcPr>
            <w:tcW w:w="0" w:type="auto"/>
          </w:tcPr>
          <w:p w:rsidR="00D705EC" w:rsidRDefault="005814C7">
            <w:pPr>
              <w:pStyle w:val="a3"/>
              <w:jc w:val="center"/>
            </w:pPr>
            <w:r>
              <w:t>3</w:t>
            </w:r>
          </w:p>
        </w:tc>
        <w:tc>
          <w:tcPr>
            <w:tcW w:w="0" w:type="auto"/>
          </w:tcPr>
          <w:p w:rsidR="00D705EC" w:rsidRDefault="005814C7">
            <w:pPr>
              <w:pStyle w:val="a3"/>
              <w:jc w:val="center"/>
            </w:pPr>
            <w:r>
              <w:t>3-5</w:t>
            </w:r>
          </w:p>
        </w:tc>
      </w:tr>
      <w:tr w:rsidR="00D705EC">
        <w:tc>
          <w:tcPr>
            <w:tcW w:w="0" w:type="auto"/>
          </w:tcPr>
          <w:p w:rsidR="00D705EC" w:rsidRDefault="005814C7">
            <w:pPr>
              <w:pStyle w:val="a3"/>
              <w:jc w:val="center"/>
            </w:pPr>
            <w:r>
              <w:t>10</w:t>
            </w:r>
          </w:p>
        </w:tc>
        <w:tc>
          <w:tcPr>
            <w:tcW w:w="0" w:type="auto"/>
          </w:tcPr>
          <w:p w:rsidR="00D705EC" w:rsidRDefault="005814C7">
            <w:pPr>
              <w:pStyle w:val="a3"/>
            </w:pPr>
            <w:r>
              <w:rPr>
                <w:b/>
                <w:sz w:val="22"/>
              </w:rPr>
              <w:t>Тема 10. Устная деловая коммуникация.</w:t>
            </w:r>
          </w:p>
          <w:p w:rsidR="00D705EC" w:rsidRDefault="005814C7">
            <w:pPr>
              <w:pStyle w:val="a3"/>
            </w:pPr>
            <w:r>
              <w:rPr>
                <w:sz w:val="22"/>
              </w:rPr>
              <w:t>Виды устного делового общения: переговоры, беседа, разговор по телефону. Активные способы словообразования.</w:t>
            </w:r>
          </w:p>
        </w:tc>
        <w:tc>
          <w:tcPr>
            <w:tcW w:w="0" w:type="auto"/>
          </w:tcPr>
          <w:p w:rsidR="00D705EC" w:rsidRDefault="005814C7">
            <w:pPr>
              <w:pStyle w:val="a3"/>
              <w:jc w:val="center"/>
            </w:pPr>
            <w:r>
              <w:t>3</w:t>
            </w:r>
          </w:p>
        </w:tc>
        <w:tc>
          <w:tcPr>
            <w:tcW w:w="0" w:type="auto"/>
          </w:tcPr>
          <w:p w:rsidR="00D705EC" w:rsidRDefault="005814C7">
            <w:pPr>
              <w:pStyle w:val="a3"/>
              <w:jc w:val="center"/>
            </w:pPr>
            <w:r>
              <w:t>3-5</w:t>
            </w:r>
          </w:p>
        </w:tc>
      </w:tr>
      <w:tr w:rsidR="00D705EC">
        <w:tc>
          <w:tcPr>
            <w:tcW w:w="0" w:type="auto"/>
          </w:tcPr>
          <w:p w:rsidR="00D705EC" w:rsidRDefault="005814C7">
            <w:pPr>
              <w:pStyle w:val="a3"/>
              <w:jc w:val="center"/>
            </w:pPr>
            <w:r>
              <w:t>11</w:t>
            </w:r>
          </w:p>
        </w:tc>
        <w:tc>
          <w:tcPr>
            <w:tcW w:w="0" w:type="auto"/>
          </w:tcPr>
          <w:p w:rsidR="00D705EC" w:rsidRDefault="005814C7">
            <w:pPr>
              <w:pStyle w:val="a3"/>
            </w:pPr>
            <w:r>
              <w:rPr>
                <w:b/>
                <w:sz w:val="22"/>
              </w:rPr>
              <w:t>Тема 11. Научный стиль речи.</w:t>
            </w:r>
          </w:p>
          <w:p w:rsidR="00D705EC" w:rsidRDefault="005814C7">
            <w:pPr>
              <w:pStyle w:val="a3"/>
            </w:pPr>
            <w:proofErr w:type="gramStart"/>
            <w:r>
              <w:rPr>
                <w:sz w:val="22"/>
              </w:rPr>
              <w:t>Отвлеченно-обобщенность</w:t>
            </w:r>
            <w:proofErr w:type="gramEnd"/>
            <w:r>
              <w:rPr>
                <w:sz w:val="22"/>
              </w:rPr>
              <w:t>, точность, логичность как основные черты стиля. Первичные и вторичные жанры научного стиля.</w:t>
            </w:r>
            <w:r w:rsidR="003B1B94">
              <w:t xml:space="preserve"> </w:t>
            </w:r>
            <w:r w:rsidR="003B1B94" w:rsidRPr="003B1B94">
              <w:rPr>
                <w:sz w:val="22"/>
              </w:rPr>
              <w:t>Работа с периодическими изданиями по направлению образовательной программы.</w:t>
            </w:r>
          </w:p>
        </w:tc>
        <w:tc>
          <w:tcPr>
            <w:tcW w:w="0" w:type="auto"/>
          </w:tcPr>
          <w:p w:rsidR="00D705EC" w:rsidRDefault="005814C7">
            <w:pPr>
              <w:pStyle w:val="a3"/>
              <w:jc w:val="center"/>
            </w:pPr>
            <w:r>
              <w:t>3</w:t>
            </w:r>
          </w:p>
        </w:tc>
        <w:tc>
          <w:tcPr>
            <w:tcW w:w="0" w:type="auto"/>
          </w:tcPr>
          <w:p w:rsidR="00D705EC" w:rsidRDefault="005814C7">
            <w:pPr>
              <w:pStyle w:val="a3"/>
              <w:jc w:val="center"/>
            </w:pPr>
            <w:r>
              <w:t>2-5</w:t>
            </w:r>
          </w:p>
        </w:tc>
      </w:tr>
      <w:tr w:rsidR="00D705EC">
        <w:tc>
          <w:tcPr>
            <w:tcW w:w="0" w:type="auto"/>
          </w:tcPr>
          <w:p w:rsidR="00D705EC" w:rsidRDefault="005814C7">
            <w:pPr>
              <w:pStyle w:val="a3"/>
              <w:jc w:val="center"/>
            </w:pPr>
            <w:r>
              <w:t>12</w:t>
            </w:r>
          </w:p>
        </w:tc>
        <w:tc>
          <w:tcPr>
            <w:tcW w:w="0" w:type="auto"/>
          </w:tcPr>
          <w:p w:rsidR="00D705EC" w:rsidRDefault="005814C7">
            <w:pPr>
              <w:pStyle w:val="a3"/>
            </w:pPr>
            <w:r>
              <w:rPr>
                <w:b/>
                <w:sz w:val="22"/>
              </w:rPr>
              <w:t>Тема 12. Текст.</w:t>
            </w:r>
          </w:p>
          <w:p w:rsidR="00D705EC" w:rsidRDefault="005814C7">
            <w:pPr>
              <w:pStyle w:val="a3"/>
            </w:pPr>
            <w:r>
              <w:rPr>
                <w:sz w:val="22"/>
              </w:rPr>
              <w:t>Тема текста, композиционно смысловое членение текста, абзац, ССЦ. Простое предложение. Виды осложнений предложения (вводное слово, однородные члены предложения и т.д.).</w:t>
            </w:r>
          </w:p>
        </w:tc>
        <w:tc>
          <w:tcPr>
            <w:tcW w:w="0" w:type="auto"/>
          </w:tcPr>
          <w:p w:rsidR="00D705EC" w:rsidRDefault="005814C7">
            <w:pPr>
              <w:pStyle w:val="a3"/>
              <w:jc w:val="center"/>
            </w:pPr>
            <w:r>
              <w:t>3</w:t>
            </w:r>
          </w:p>
        </w:tc>
        <w:tc>
          <w:tcPr>
            <w:tcW w:w="0" w:type="auto"/>
          </w:tcPr>
          <w:p w:rsidR="00D705EC" w:rsidRDefault="005814C7">
            <w:pPr>
              <w:pStyle w:val="a3"/>
              <w:jc w:val="center"/>
            </w:pPr>
            <w:r>
              <w:t>1-3</w:t>
            </w:r>
          </w:p>
        </w:tc>
      </w:tr>
      <w:tr w:rsidR="00D705EC">
        <w:tc>
          <w:tcPr>
            <w:tcW w:w="0" w:type="auto"/>
          </w:tcPr>
          <w:p w:rsidR="00D705EC" w:rsidRDefault="005814C7">
            <w:pPr>
              <w:pStyle w:val="a3"/>
              <w:jc w:val="center"/>
            </w:pPr>
            <w:r>
              <w:t>13</w:t>
            </w:r>
          </w:p>
        </w:tc>
        <w:tc>
          <w:tcPr>
            <w:tcW w:w="0" w:type="auto"/>
          </w:tcPr>
          <w:p w:rsidR="00D705EC" w:rsidRDefault="005814C7">
            <w:pPr>
              <w:pStyle w:val="a3"/>
            </w:pPr>
            <w:r>
              <w:rPr>
                <w:b/>
                <w:sz w:val="22"/>
              </w:rPr>
              <w:t>Тема 13. Функционально-смысловые типы речи.</w:t>
            </w:r>
          </w:p>
          <w:p w:rsidR="00D705EC" w:rsidRDefault="005814C7">
            <w:pPr>
              <w:pStyle w:val="a3"/>
            </w:pPr>
            <w:r>
              <w:rPr>
                <w:sz w:val="22"/>
              </w:rPr>
              <w:t>Монологическая и диалогическая речь. Описание как тип речи. Признаки и языковые особенности. Описание природы. Человек: внешность, поведение Синтаксические особенности эссе. Подчинительная связь в словосочетании (согласование, управление, примыкание).</w:t>
            </w:r>
          </w:p>
        </w:tc>
        <w:tc>
          <w:tcPr>
            <w:tcW w:w="0" w:type="auto"/>
          </w:tcPr>
          <w:p w:rsidR="00D705EC" w:rsidRDefault="005814C7">
            <w:pPr>
              <w:pStyle w:val="a3"/>
              <w:jc w:val="center"/>
            </w:pPr>
            <w:r>
              <w:t>3</w:t>
            </w:r>
          </w:p>
        </w:tc>
        <w:tc>
          <w:tcPr>
            <w:tcW w:w="0" w:type="auto"/>
          </w:tcPr>
          <w:p w:rsidR="00D705EC" w:rsidRDefault="005814C7">
            <w:pPr>
              <w:pStyle w:val="a3"/>
              <w:jc w:val="center"/>
            </w:pPr>
            <w:r>
              <w:t>1-3</w:t>
            </w:r>
          </w:p>
        </w:tc>
      </w:tr>
      <w:tr w:rsidR="00D705EC">
        <w:tc>
          <w:tcPr>
            <w:tcW w:w="0" w:type="auto"/>
          </w:tcPr>
          <w:p w:rsidR="00D705EC" w:rsidRDefault="005814C7">
            <w:pPr>
              <w:pStyle w:val="a3"/>
              <w:jc w:val="center"/>
            </w:pPr>
            <w:r>
              <w:t>14</w:t>
            </w:r>
          </w:p>
        </w:tc>
        <w:tc>
          <w:tcPr>
            <w:tcW w:w="0" w:type="auto"/>
          </w:tcPr>
          <w:p w:rsidR="00D705EC" w:rsidRDefault="005814C7">
            <w:pPr>
              <w:pStyle w:val="a3"/>
            </w:pPr>
            <w:r>
              <w:rPr>
                <w:b/>
                <w:sz w:val="22"/>
              </w:rPr>
              <w:t>Тема 14. Повествование как тип речи.</w:t>
            </w:r>
          </w:p>
          <w:p w:rsidR="00D705EC" w:rsidRDefault="005814C7" w:rsidP="003B1B94">
            <w:pPr>
              <w:pStyle w:val="a3"/>
            </w:pPr>
            <w:r>
              <w:rPr>
                <w:sz w:val="22"/>
              </w:rPr>
              <w:t>Виды повествования. Рассказ о событии. Глагольные формы, характерные для повествования.</w:t>
            </w:r>
            <w:r w:rsidR="003B1B94">
              <w:rPr>
                <w:sz w:val="22"/>
              </w:rPr>
              <w:t xml:space="preserve"> Прослушивание рассказа «Собака» О. </w:t>
            </w:r>
            <w:proofErr w:type="spellStart"/>
            <w:r w:rsidR="003B1B94">
              <w:rPr>
                <w:sz w:val="22"/>
              </w:rPr>
              <w:t>Сенцова</w:t>
            </w:r>
            <w:proofErr w:type="spellEnd"/>
            <w:r w:rsidR="003B1B94">
              <w:rPr>
                <w:sz w:val="22"/>
              </w:rPr>
              <w:t xml:space="preserve"> на платформе</w:t>
            </w:r>
            <w:r w:rsidR="003B1B94">
              <w:t xml:space="preserve"> </w:t>
            </w:r>
            <w:proofErr w:type="spellStart"/>
            <w:r w:rsidR="003B1B94" w:rsidRPr="003B1B94">
              <w:rPr>
                <w:sz w:val="22"/>
              </w:rPr>
              <w:t>OpenEdX</w:t>
            </w:r>
            <w:proofErr w:type="spellEnd"/>
          </w:p>
        </w:tc>
        <w:tc>
          <w:tcPr>
            <w:tcW w:w="0" w:type="auto"/>
          </w:tcPr>
          <w:p w:rsidR="00D705EC" w:rsidRDefault="005814C7">
            <w:pPr>
              <w:pStyle w:val="a3"/>
              <w:jc w:val="center"/>
            </w:pPr>
            <w:r>
              <w:t>3</w:t>
            </w:r>
          </w:p>
        </w:tc>
        <w:tc>
          <w:tcPr>
            <w:tcW w:w="0" w:type="auto"/>
          </w:tcPr>
          <w:p w:rsidR="00D705EC" w:rsidRDefault="005814C7">
            <w:pPr>
              <w:pStyle w:val="a3"/>
              <w:jc w:val="center"/>
            </w:pPr>
            <w:r>
              <w:t>1-3</w:t>
            </w:r>
          </w:p>
        </w:tc>
      </w:tr>
      <w:tr w:rsidR="00D705EC">
        <w:tc>
          <w:tcPr>
            <w:tcW w:w="0" w:type="auto"/>
          </w:tcPr>
          <w:p w:rsidR="00D705EC" w:rsidRDefault="005814C7">
            <w:pPr>
              <w:pStyle w:val="a3"/>
              <w:jc w:val="center"/>
            </w:pPr>
            <w:r>
              <w:t>15</w:t>
            </w:r>
          </w:p>
        </w:tc>
        <w:tc>
          <w:tcPr>
            <w:tcW w:w="0" w:type="auto"/>
          </w:tcPr>
          <w:p w:rsidR="00D705EC" w:rsidRDefault="005814C7">
            <w:pPr>
              <w:pStyle w:val="a3"/>
            </w:pPr>
            <w:r>
              <w:rPr>
                <w:b/>
                <w:sz w:val="22"/>
              </w:rPr>
              <w:t>Тема 15. Рассуждение.</w:t>
            </w:r>
          </w:p>
          <w:p w:rsidR="00D705EC" w:rsidRDefault="003B1B94">
            <w:pPr>
              <w:pStyle w:val="a3"/>
            </w:pPr>
            <w:r>
              <w:rPr>
                <w:sz w:val="22"/>
              </w:rPr>
              <w:t xml:space="preserve">Прослушивание рассуждений </w:t>
            </w:r>
            <w:proofErr w:type="spellStart"/>
            <w:r>
              <w:rPr>
                <w:sz w:val="22"/>
              </w:rPr>
              <w:t>О.Сулейменова</w:t>
            </w:r>
            <w:proofErr w:type="spellEnd"/>
            <w:r>
              <w:rPr>
                <w:sz w:val="22"/>
              </w:rPr>
              <w:t xml:space="preserve"> и М. Аверина на платформе </w:t>
            </w:r>
            <w:proofErr w:type="spellStart"/>
            <w:r w:rsidRPr="003B1B94">
              <w:rPr>
                <w:sz w:val="22"/>
              </w:rPr>
              <w:t>OpenEdX</w:t>
            </w:r>
            <w:proofErr w:type="spellEnd"/>
            <w:r>
              <w:rPr>
                <w:sz w:val="22"/>
              </w:rPr>
              <w:t>.</w:t>
            </w:r>
            <w:r w:rsidR="005814C7">
              <w:rPr>
                <w:sz w:val="22"/>
              </w:rPr>
              <w:t xml:space="preserve"> Рассуждение-объяснение, рассуждение-доказательство, рассуждение-размышление. Структура и языковые признаки. Аргументация и иллюстрация доводов. Клише для написания эссе. Рубежный контроль (СДО).</w:t>
            </w:r>
          </w:p>
        </w:tc>
        <w:tc>
          <w:tcPr>
            <w:tcW w:w="0" w:type="auto"/>
          </w:tcPr>
          <w:p w:rsidR="00D705EC" w:rsidRDefault="005814C7">
            <w:pPr>
              <w:pStyle w:val="a3"/>
              <w:jc w:val="center"/>
            </w:pPr>
            <w:r>
              <w:t>3</w:t>
            </w:r>
          </w:p>
        </w:tc>
        <w:tc>
          <w:tcPr>
            <w:tcW w:w="0" w:type="auto"/>
          </w:tcPr>
          <w:p w:rsidR="00D705EC" w:rsidRDefault="005814C7">
            <w:pPr>
              <w:pStyle w:val="a3"/>
              <w:jc w:val="center"/>
            </w:pPr>
            <w:r>
              <w:t>1-7, дополнительная</w:t>
            </w:r>
          </w:p>
        </w:tc>
      </w:tr>
      <w:tr w:rsidR="00D705EC">
        <w:tc>
          <w:tcPr>
            <w:tcW w:w="0" w:type="auto"/>
            <w:gridSpan w:val="2"/>
          </w:tcPr>
          <w:p w:rsidR="00D705EC" w:rsidRDefault="005814C7">
            <w:pPr>
              <w:pStyle w:val="a3"/>
            </w:pPr>
            <w:r>
              <w:rPr>
                <w:b/>
              </w:rPr>
              <w:t>ИТОГО</w:t>
            </w:r>
          </w:p>
        </w:tc>
        <w:tc>
          <w:tcPr>
            <w:tcW w:w="0" w:type="auto"/>
          </w:tcPr>
          <w:p w:rsidR="00D705EC" w:rsidRDefault="005814C7">
            <w:pPr>
              <w:pStyle w:val="a3"/>
              <w:jc w:val="center"/>
            </w:pPr>
            <w:r>
              <w:rPr>
                <w:b/>
              </w:rPr>
              <w:t>45</w:t>
            </w:r>
          </w:p>
        </w:tc>
        <w:tc>
          <w:tcPr>
            <w:tcW w:w="0" w:type="auto"/>
          </w:tcPr>
          <w:p w:rsidR="00D705EC" w:rsidRDefault="00D705EC">
            <w:pPr>
              <w:pStyle w:val="a3"/>
            </w:pPr>
          </w:p>
        </w:tc>
      </w:tr>
      <w:tr w:rsidR="00D705EC">
        <w:tc>
          <w:tcPr>
            <w:tcW w:w="0" w:type="auto"/>
            <w:gridSpan w:val="4"/>
          </w:tcPr>
          <w:p w:rsidR="00D705EC" w:rsidRDefault="005814C7">
            <w:pPr>
              <w:pStyle w:val="a3"/>
              <w:jc w:val="center"/>
            </w:pPr>
            <w:r>
              <w:rPr>
                <w:b/>
              </w:rPr>
              <w:t>2 триместр</w:t>
            </w:r>
          </w:p>
        </w:tc>
      </w:tr>
      <w:tr w:rsidR="00D705EC" w:rsidRPr="0030595F">
        <w:tc>
          <w:tcPr>
            <w:tcW w:w="0" w:type="auto"/>
            <w:gridSpan w:val="4"/>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gridSpan w:val="4"/>
          </w:tcPr>
          <w:p w:rsidR="00D705EC" w:rsidRDefault="005814C7">
            <w:pPr>
              <w:pStyle w:val="a3"/>
              <w:jc w:val="center"/>
            </w:pPr>
            <w:r>
              <w:rPr>
                <w:b/>
              </w:rPr>
              <w:t>Практические занятия</w:t>
            </w:r>
          </w:p>
        </w:tc>
      </w:tr>
      <w:tr w:rsidR="00D705EC">
        <w:tc>
          <w:tcPr>
            <w:tcW w:w="0" w:type="auto"/>
          </w:tcPr>
          <w:p w:rsidR="00D705EC" w:rsidRDefault="005814C7">
            <w:pPr>
              <w:pStyle w:val="a3"/>
              <w:jc w:val="center"/>
            </w:pPr>
            <w:r>
              <w:t>1</w:t>
            </w:r>
          </w:p>
        </w:tc>
        <w:tc>
          <w:tcPr>
            <w:tcW w:w="0" w:type="auto"/>
          </w:tcPr>
          <w:p w:rsidR="00D705EC" w:rsidRDefault="005814C7">
            <w:pPr>
              <w:pStyle w:val="a3"/>
            </w:pPr>
            <w:r>
              <w:rPr>
                <w:b/>
                <w:sz w:val="22"/>
              </w:rPr>
              <w:t>Тема 1. Актуальные проблемы современной науки.</w:t>
            </w:r>
          </w:p>
          <w:p w:rsidR="00D705EC" w:rsidRDefault="005814C7">
            <w:pPr>
              <w:pStyle w:val="a3"/>
            </w:pPr>
            <w:r>
              <w:rPr>
                <w:sz w:val="22"/>
              </w:rPr>
              <w:t>Чтение и анализ научных текстов. Выявление стилевых черт научного стиля. Языковые признаки научного стиля.</w:t>
            </w:r>
          </w:p>
        </w:tc>
        <w:tc>
          <w:tcPr>
            <w:tcW w:w="0" w:type="auto"/>
          </w:tcPr>
          <w:p w:rsidR="00D705EC" w:rsidRDefault="005814C7">
            <w:pPr>
              <w:pStyle w:val="a3"/>
              <w:jc w:val="center"/>
            </w:pPr>
            <w:r>
              <w:t>3</w:t>
            </w:r>
          </w:p>
        </w:tc>
        <w:tc>
          <w:tcPr>
            <w:tcW w:w="0" w:type="auto"/>
          </w:tcPr>
          <w:p w:rsidR="00D705EC" w:rsidRDefault="005814C7">
            <w:pPr>
              <w:pStyle w:val="a3"/>
              <w:jc w:val="center"/>
            </w:pPr>
            <w:r>
              <w:t>5-7</w:t>
            </w:r>
          </w:p>
        </w:tc>
      </w:tr>
      <w:tr w:rsidR="00D705EC">
        <w:tc>
          <w:tcPr>
            <w:tcW w:w="0" w:type="auto"/>
          </w:tcPr>
          <w:p w:rsidR="00D705EC" w:rsidRDefault="005814C7">
            <w:pPr>
              <w:pStyle w:val="a3"/>
              <w:jc w:val="center"/>
            </w:pPr>
            <w:r>
              <w:t>2</w:t>
            </w:r>
          </w:p>
        </w:tc>
        <w:tc>
          <w:tcPr>
            <w:tcW w:w="0" w:type="auto"/>
          </w:tcPr>
          <w:p w:rsidR="00D705EC" w:rsidRDefault="005814C7">
            <w:pPr>
              <w:pStyle w:val="a3"/>
            </w:pPr>
            <w:r>
              <w:rPr>
                <w:b/>
                <w:sz w:val="22"/>
              </w:rPr>
              <w:t>Тема 2. Новые открытия ученых: перспективы использования и возможные риски.</w:t>
            </w:r>
          </w:p>
          <w:p w:rsidR="00D705EC" w:rsidRDefault="005814C7">
            <w:pPr>
              <w:pStyle w:val="a3"/>
            </w:pPr>
            <w:r>
              <w:rPr>
                <w:sz w:val="22"/>
              </w:rPr>
              <w:t>Введение в активный словарь общенаучной, терминологической лексики.</w:t>
            </w:r>
            <w:r w:rsidR="001F51C0" w:rsidRPr="001F51C0">
              <w:rPr>
                <w:sz w:val="22"/>
              </w:rPr>
              <w:t xml:space="preserve"> Работа с флэш-карточками в сервисе </w:t>
            </w:r>
            <w:proofErr w:type="spellStart"/>
            <w:r w:rsidR="001F51C0" w:rsidRPr="001F51C0">
              <w:rPr>
                <w:sz w:val="22"/>
              </w:rPr>
              <w:t>BrainScape</w:t>
            </w:r>
            <w:proofErr w:type="spellEnd"/>
            <w:r w:rsidR="001F51C0" w:rsidRPr="001F51C0">
              <w:rPr>
                <w:sz w:val="22"/>
              </w:rPr>
              <w:t>.</w:t>
            </w:r>
          </w:p>
        </w:tc>
        <w:tc>
          <w:tcPr>
            <w:tcW w:w="0" w:type="auto"/>
          </w:tcPr>
          <w:p w:rsidR="00D705EC" w:rsidRDefault="005814C7">
            <w:pPr>
              <w:pStyle w:val="a3"/>
              <w:jc w:val="center"/>
            </w:pPr>
            <w:r>
              <w:t>3</w:t>
            </w:r>
          </w:p>
        </w:tc>
        <w:tc>
          <w:tcPr>
            <w:tcW w:w="0" w:type="auto"/>
          </w:tcPr>
          <w:p w:rsidR="00D705EC" w:rsidRDefault="005814C7">
            <w:pPr>
              <w:pStyle w:val="a3"/>
              <w:jc w:val="center"/>
            </w:pPr>
            <w:r>
              <w:t>5-7</w:t>
            </w:r>
          </w:p>
        </w:tc>
      </w:tr>
      <w:tr w:rsidR="00D705EC">
        <w:tc>
          <w:tcPr>
            <w:tcW w:w="0" w:type="auto"/>
          </w:tcPr>
          <w:p w:rsidR="00D705EC" w:rsidRDefault="005814C7">
            <w:pPr>
              <w:pStyle w:val="a3"/>
              <w:jc w:val="center"/>
            </w:pPr>
            <w:r>
              <w:lastRenderedPageBreak/>
              <w:t>3</w:t>
            </w:r>
          </w:p>
        </w:tc>
        <w:tc>
          <w:tcPr>
            <w:tcW w:w="0" w:type="auto"/>
          </w:tcPr>
          <w:p w:rsidR="00D705EC" w:rsidRDefault="005814C7">
            <w:pPr>
              <w:pStyle w:val="a3"/>
            </w:pPr>
            <w:r>
              <w:rPr>
                <w:b/>
                <w:sz w:val="22"/>
              </w:rPr>
              <w:t>Тема 3. Научные открытия и этика.</w:t>
            </w:r>
          </w:p>
          <w:p w:rsidR="00D705EC" w:rsidRDefault="005814C7">
            <w:pPr>
              <w:pStyle w:val="a3"/>
            </w:pPr>
            <w:r>
              <w:rPr>
                <w:sz w:val="22"/>
              </w:rPr>
              <w:t>Интернациональные словообразовательные элементы.</w:t>
            </w:r>
            <w:r w:rsidR="001F51C0">
              <w:rPr>
                <w:sz w:val="22"/>
              </w:rPr>
              <w:t xml:space="preserve"> Работа с </w:t>
            </w:r>
            <w:r w:rsidR="003B1B94">
              <w:rPr>
                <w:sz w:val="22"/>
              </w:rPr>
              <w:t>периодическими изданиями по направлению образовательной программы.</w:t>
            </w:r>
            <w:r w:rsidR="001F51C0">
              <w:rPr>
                <w:sz w:val="22"/>
              </w:rPr>
              <w:t xml:space="preserve"> </w:t>
            </w:r>
          </w:p>
        </w:tc>
        <w:tc>
          <w:tcPr>
            <w:tcW w:w="0" w:type="auto"/>
          </w:tcPr>
          <w:p w:rsidR="00D705EC" w:rsidRDefault="005814C7">
            <w:pPr>
              <w:pStyle w:val="a3"/>
              <w:jc w:val="center"/>
            </w:pPr>
            <w:r>
              <w:t>3</w:t>
            </w:r>
          </w:p>
        </w:tc>
        <w:tc>
          <w:tcPr>
            <w:tcW w:w="0" w:type="auto"/>
          </w:tcPr>
          <w:p w:rsidR="00D705EC" w:rsidRDefault="005814C7">
            <w:pPr>
              <w:pStyle w:val="a3"/>
              <w:jc w:val="center"/>
            </w:pPr>
            <w:r>
              <w:t>2-7</w:t>
            </w:r>
          </w:p>
        </w:tc>
      </w:tr>
      <w:tr w:rsidR="00D705EC">
        <w:tc>
          <w:tcPr>
            <w:tcW w:w="0" w:type="auto"/>
          </w:tcPr>
          <w:p w:rsidR="00D705EC" w:rsidRDefault="005814C7">
            <w:pPr>
              <w:pStyle w:val="a3"/>
              <w:jc w:val="center"/>
            </w:pPr>
            <w:r>
              <w:t>4</w:t>
            </w:r>
          </w:p>
        </w:tc>
        <w:tc>
          <w:tcPr>
            <w:tcW w:w="0" w:type="auto"/>
          </w:tcPr>
          <w:p w:rsidR="00D705EC" w:rsidRDefault="005814C7">
            <w:pPr>
              <w:pStyle w:val="a3"/>
            </w:pPr>
            <w:r>
              <w:rPr>
                <w:b/>
                <w:sz w:val="22"/>
              </w:rPr>
              <w:t>Тема 4. Достижения в области изучаемой науки.</w:t>
            </w:r>
          </w:p>
          <w:p w:rsidR="00D705EC" w:rsidRDefault="005814C7">
            <w:pPr>
              <w:pStyle w:val="a3"/>
            </w:pPr>
            <w:r>
              <w:rPr>
                <w:sz w:val="22"/>
              </w:rPr>
              <w:t>Анализ и составление логической схемы текстов. План научного текста. Виды плана.</w:t>
            </w:r>
          </w:p>
        </w:tc>
        <w:tc>
          <w:tcPr>
            <w:tcW w:w="0" w:type="auto"/>
          </w:tcPr>
          <w:p w:rsidR="00D705EC" w:rsidRDefault="005814C7">
            <w:pPr>
              <w:pStyle w:val="a3"/>
              <w:jc w:val="center"/>
            </w:pPr>
            <w:r>
              <w:t>3</w:t>
            </w:r>
          </w:p>
        </w:tc>
        <w:tc>
          <w:tcPr>
            <w:tcW w:w="0" w:type="auto"/>
          </w:tcPr>
          <w:p w:rsidR="00D705EC" w:rsidRDefault="005814C7">
            <w:pPr>
              <w:pStyle w:val="a3"/>
              <w:jc w:val="center"/>
            </w:pPr>
            <w:r>
              <w:t>2-7</w:t>
            </w:r>
          </w:p>
        </w:tc>
      </w:tr>
      <w:tr w:rsidR="00D705EC">
        <w:tc>
          <w:tcPr>
            <w:tcW w:w="0" w:type="auto"/>
          </w:tcPr>
          <w:p w:rsidR="00D705EC" w:rsidRDefault="005814C7">
            <w:pPr>
              <w:pStyle w:val="a3"/>
              <w:jc w:val="center"/>
            </w:pPr>
            <w:r>
              <w:t>5</w:t>
            </w:r>
          </w:p>
        </w:tc>
        <w:tc>
          <w:tcPr>
            <w:tcW w:w="0" w:type="auto"/>
          </w:tcPr>
          <w:p w:rsidR="00D705EC" w:rsidRDefault="005814C7">
            <w:pPr>
              <w:pStyle w:val="a3"/>
            </w:pPr>
            <w:r>
              <w:rPr>
                <w:b/>
                <w:sz w:val="22"/>
              </w:rPr>
              <w:t>Тема 5. Развитие изучаемой науки.</w:t>
            </w:r>
          </w:p>
          <w:p w:rsidR="00D705EC" w:rsidRDefault="005814C7">
            <w:pPr>
              <w:pStyle w:val="a3"/>
            </w:pPr>
            <w:r>
              <w:rPr>
                <w:sz w:val="22"/>
              </w:rPr>
              <w:t>Информативные и оценочные интенции. Конспектирование научного текста.</w:t>
            </w:r>
          </w:p>
        </w:tc>
        <w:tc>
          <w:tcPr>
            <w:tcW w:w="0" w:type="auto"/>
          </w:tcPr>
          <w:p w:rsidR="00D705EC" w:rsidRDefault="005814C7">
            <w:pPr>
              <w:pStyle w:val="a3"/>
              <w:jc w:val="center"/>
            </w:pPr>
            <w:r>
              <w:t>3</w:t>
            </w:r>
          </w:p>
        </w:tc>
        <w:tc>
          <w:tcPr>
            <w:tcW w:w="0" w:type="auto"/>
          </w:tcPr>
          <w:p w:rsidR="00D705EC" w:rsidRDefault="005814C7">
            <w:pPr>
              <w:pStyle w:val="a3"/>
              <w:jc w:val="center"/>
            </w:pPr>
            <w:r>
              <w:t>5-7</w:t>
            </w:r>
          </w:p>
        </w:tc>
      </w:tr>
      <w:tr w:rsidR="00D705EC">
        <w:tc>
          <w:tcPr>
            <w:tcW w:w="0" w:type="auto"/>
          </w:tcPr>
          <w:p w:rsidR="00D705EC" w:rsidRDefault="005814C7">
            <w:pPr>
              <w:pStyle w:val="a3"/>
              <w:jc w:val="center"/>
            </w:pPr>
            <w:r>
              <w:t>6</w:t>
            </w:r>
          </w:p>
        </w:tc>
        <w:tc>
          <w:tcPr>
            <w:tcW w:w="0" w:type="auto"/>
          </w:tcPr>
          <w:p w:rsidR="00D705EC" w:rsidRDefault="005814C7">
            <w:pPr>
              <w:pStyle w:val="a3"/>
            </w:pPr>
            <w:r>
              <w:rPr>
                <w:b/>
                <w:sz w:val="22"/>
              </w:rPr>
              <w:t>Тема 6. Современное состояние изучаемой науки.</w:t>
            </w:r>
          </w:p>
          <w:p w:rsidR="00D705EC" w:rsidRDefault="005814C7">
            <w:pPr>
              <w:pStyle w:val="a3"/>
            </w:pPr>
            <w:r>
              <w:rPr>
                <w:sz w:val="22"/>
              </w:rPr>
              <w:t>Текст-описание. Аннотирование научного текста</w:t>
            </w:r>
          </w:p>
        </w:tc>
        <w:tc>
          <w:tcPr>
            <w:tcW w:w="0" w:type="auto"/>
          </w:tcPr>
          <w:p w:rsidR="00D705EC" w:rsidRDefault="005814C7">
            <w:pPr>
              <w:pStyle w:val="a3"/>
              <w:jc w:val="center"/>
            </w:pPr>
            <w:r>
              <w:t>3</w:t>
            </w:r>
          </w:p>
        </w:tc>
        <w:tc>
          <w:tcPr>
            <w:tcW w:w="0" w:type="auto"/>
          </w:tcPr>
          <w:p w:rsidR="00D705EC" w:rsidRDefault="005814C7">
            <w:pPr>
              <w:pStyle w:val="a3"/>
              <w:jc w:val="center"/>
            </w:pPr>
            <w:r>
              <w:t>5-7</w:t>
            </w:r>
          </w:p>
        </w:tc>
      </w:tr>
      <w:tr w:rsidR="00D705EC">
        <w:tc>
          <w:tcPr>
            <w:tcW w:w="0" w:type="auto"/>
          </w:tcPr>
          <w:p w:rsidR="00D705EC" w:rsidRDefault="005814C7">
            <w:pPr>
              <w:pStyle w:val="a3"/>
              <w:jc w:val="center"/>
            </w:pPr>
            <w:r>
              <w:t>7</w:t>
            </w:r>
          </w:p>
        </w:tc>
        <w:tc>
          <w:tcPr>
            <w:tcW w:w="0" w:type="auto"/>
          </w:tcPr>
          <w:p w:rsidR="00D705EC" w:rsidRDefault="005814C7">
            <w:pPr>
              <w:pStyle w:val="a3"/>
            </w:pPr>
            <w:r>
              <w:rPr>
                <w:b/>
                <w:sz w:val="22"/>
              </w:rPr>
              <w:t>Тема 7. Определение темы и идеи текста.</w:t>
            </w:r>
          </w:p>
          <w:p w:rsidR="00D705EC" w:rsidRDefault="005814C7">
            <w:pPr>
              <w:pStyle w:val="a3"/>
            </w:pPr>
            <w:r>
              <w:rPr>
                <w:sz w:val="22"/>
              </w:rPr>
              <w:t>Рубежный контроль.</w:t>
            </w:r>
          </w:p>
        </w:tc>
        <w:tc>
          <w:tcPr>
            <w:tcW w:w="0" w:type="auto"/>
          </w:tcPr>
          <w:p w:rsidR="00D705EC" w:rsidRDefault="005814C7">
            <w:pPr>
              <w:pStyle w:val="a3"/>
              <w:jc w:val="center"/>
            </w:pPr>
            <w:r>
              <w:t>3</w:t>
            </w:r>
          </w:p>
        </w:tc>
        <w:tc>
          <w:tcPr>
            <w:tcW w:w="0" w:type="auto"/>
          </w:tcPr>
          <w:p w:rsidR="00D705EC" w:rsidRDefault="005814C7">
            <w:pPr>
              <w:pStyle w:val="a3"/>
              <w:jc w:val="center"/>
            </w:pPr>
            <w:r>
              <w:t>1-7, дополнительная</w:t>
            </w:r>
          </w:p>
        </w:tc>
      </w:tr>
      <w:tr w:rsidR="00D705EC">
        <w:tc>
          <w:tcPr>
            <w:tcW w:w="0" w:type="auto"/>
          </w:tcPr>
          <w:p w:rsidR="00D705EC" w:rsidRDefault="005814C7">
            <w:pPr>
              <w:pStyle w:val="a3"/>
              <w:jc w:val="center"/>
            </w:pPr>
            <w:r>
              <w:t>8</w:t>
            </w:r>
          </w:p>
        </w:tc>
        <w:tc>
          <w:tcPr>
            <w:tcW w:w="0" w:type="auto"/>
          </w:tcPr>
          <w:p w:rsidR="00D705EC" w:rsidRDefault="005814C7">
            <w:pPr>
              <w:pStyle w:val="a3"/>
            </w:pPr>
            <w:r>
              <w:rPr>
                <w:b/>
                <w:sz w:val="22"/>
              </w:rPr>
              <w:t>Тема 8. Правила создания учебно-научного текста.</w:t>
            </w:r>
          </w:p>
          <w:p w:rsidR="00D705EC" w:rsidRDefault="005814C7">
            <w:pPr>
              <w:pStyle w:val="a3"/>
            </w:pPr>
            <w:r>
              <w:rPr>
                <w:sz w:val="22"/>
              </w:rPr>
              <w:t>Анализ причинно-следственных отношений между частями информации. Составление тезисов научного текста.</w:t>
            </w:r>
          </w:p>
        </w:tc>
        <w:tc>
          <w:tcPr>
            <w:tcW w:w="0" w:type="auto"/>
          </w:tcPr>
          <w:p w:rsidR="00D705EC" w:rsidRDefault="005814C7">
            <w:pPr>
              <w:pStyle w:val="a3"/>
              <w:jc w:val="center"/>
            </w:pPr>
            <w:r>
              <w:t>3</w:t>
            </w:r>
          </w:p>
        </w:tc>
        <w:tc>
          <w:tcPr>
            <w:tcW w:w="0" w:type="auto"/>
          </w:tcPr>
          <w:p w:rsidR="00D705EC" w:rsidRDefault="005814C7">
            <w:pPr>
              <w:pStyle w:val="a3"/>
              <w:jc w:val="center"/>
            </w:pPr>
            <w:r>
              <w:t>2-6</w:t>
            </w:r>
          </w:p>
        </w:tc>
      </w:tr>
      <w:tr w:rsidR="00D705EC">
        <w:tc>
          <w:tcPr>
            <w:tcW w:w="0" w:type="auto"/>
          </w:tcPr>
          <w:p w:rsidR="00D705EC" w:rsidRDefault="005814C7">
            <w:pPr>
              <w:pStyle w:val="a3"/>
              <w:jc w:val="center"/>
            </w:pPr>
            <w:r>
              <w:t>9</w:t>
            </w:r>
          </w:p>
        </w:tc>
        <w:tc>
          <w:tcPr>
            <w:tcW w:w="0" w:type="auto"/>
          </w:tcPr>
          <w:p w:rsidR="00D705EC" w:rsidRDefault="005814C7">
            <w:pPr>
              <w:pStyle w:val="a3"/>
            </w:pPr>
            <w:r>
              <w:rPr>
                <w:b/>
                <w:sz w:val="22"/>
              </w:rPr>
              <w:t>Тема 9. Терминология науки.</w:t>
            </w:r>
          </w:p>
          <w:p w:rsidR="00D705EC" w:rsidRDefault="005814C7">
            <w:pPr>
              <w:pStyle w:val="a3"/>
            </w:pPr>
            <w:r>
              <w:rPr>
                <w:sz w:val="22"/>
              </w:rPr>
              <w:t>Узкоспециальная лексика, общенаучные слова, нетерминологическая лексика.</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10</w:t>
            </w:r>
          </w:p>
        </w:tc>
        <w:tc>
          <w:tcPr>
            <w:tcW w:w="0" w:type="auto"/>
          </w:tcPr>
          <w:p w:rsidR="00D705EC" w:rsidRDefault="005814C7">
            <w:pPr>
              <w:pStyle w:val="a3"/>
            </w:pPr>
            <w:r>
              <w:rPr>
                <w:b/>
                <w:sz w:val="22"/>
              </w:rPr>
              <w:t>Тема 10. Язык специальности.</w:t>
            </w:r>
          </w:p>
          <w:p w:rsidR="00D705EC" w:rsidRDefault="005814C7">
            <w:pPr>
              <w:pStyle w:val="a3"/>
            </w:pPr>
            <w:r>
              <w:rPr>
                <w:sz w:val="22"/>
              </w:rPr>
              <w:t>Выявление особенностей языка специальности.</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11</w:t>
            </w:r>
          </w:p>
        </w:tc>
        <w:tc>
          <w:tcPr>
            <w:tcW w:w="0" w:type="auto"/>
          </w:tcPr>
          <w:p w:rsidR="00D705EC" w:rsidRDefault="005814C7">
            <w:pPr>
              <w:pStyle w:val="a3"/>
            </w:pPr>
            <w:r>
              <w:rPr>
                <w:b/>
                <w:sz w:val="22"/>
              </w:rPr>
              <w:t>Тема 11. Культура профессиональной речи.</w:t>
            </w:r>
          </w:p>
          <w:p w:rsidR="00D705EC" w:rsidRDefault="005814C7">
            <w:pPr>
              <w:pStyle w:val="a3"/>
            </w:pPr>
            <w:r>
              <w:rPr>
                <w:sz w:val="22"/>
              </w:rPr>
              <w:t>Анализ формального выражения логической взаимосвязи между тезисами</w:t>
            </w:r>
          </w:p>
        </w:tc>
        <w:tc>
          <w:tcPr>
            <w:tcW w:w="0" w:type="auto"/>
          </w:tcPr>
          <w:p w:rsidR="00D705EC" w:rsidRDefault="005814C7">
            <w:pPr>
              <w:pStyle w:val="a3"/>
              <w:jc w:val="center"/>
            </w:pPr>
            <w:r>
              <w:t>3</w:t>
            </w:r>
          </w:p>
        </w:tc>
        <w:tc>
          <w:tcPr>
            <w:tcW w:w="0" w:type="auto"/>
          </w:tcPr>
          <w:p w:rsidR="00D705EC" w:rsidRDefault="005814C7">
            <w:pPr>
              <w:pStyle w:val="a3"/>
              <w:jc w:val="center"/>
            </w:pPr>
            <w:r>
              <w:t>1-7</w:t>
            </w:r>
          </w:p>
        </w:tc>
      </w:tr>
      <w:tr w:rsidR="00D705EC">
        <w:tc>
          <w:tcPr>
            <w:tcW w:w="0" w:type="auto"/>
          </w:tcPr>
          <w:p w:rsidR="00D705EC" w:rsidRDefault="005814C7">
            <w:pPr>
              <w:pStyle w:val="a3"/>
              <w:jc w:val="center"/>
            </w:pPr>
            <w:r>
              <w:t>12</w:t>
            </w:r>
          </w:p>
        </w:tc>
        <w:tc>
          <w:tcPr>
            <w:tcW w:w="0" w:type="auto"/>
          </w:tcPr>
          <w:p w:rsidR="00D705EC" w:rsidRDefault="005814C7">
            <w:pPr>
              <w:pStyle w:val="a3"/>
            </w:pPr>
            <w:r>
              <w:rPr>
                <w:b/>
                <w:sz w:val="22"/>
              </w:rPr>
              <w:t>Тема 12. Виды профессионально-коммуникативных ситуаций.</w:t>
            </w:r>
          </w:p>
          <w:p w:rsidR="00D705EC" w:rsidRDefault="00D705EC">
            <w:pPr>
              <w:pStyle w:val="a3"/>
            </w:pPr>
          </w:p>
        </w:tc>
        <w:tc>
          <w:tcPr>
            <w:tcW w:w="0" w:type="auto"/>
          </w:tcPr>
          <w:p w:rsidR="00D705EC" w:rsidRDefault="005814C7">
            <w:pPr>
              <w:pStyle w:val="a3"/>
              <w:jc w:val="center"/>
            </w:pPr>
            <w:r>
              <w:t>3</w:t>
            </w:r>
          </w:p>
        </w:tc>
        <w:tc>
          <w:tcPr>
            <w:tcW w:w="0" w:type="auto"/>
          </w:tcPr>
          <w:p w:rsidR="00D705EC" w:rsidRDefault="005814C7">
            <w:pPr>
              <w:pStyle w:val="a3"/>
              <w:jc w:val="center"/>
            </w:pPr>
            <w:r>
              <w:t>2-6</w:t>
            </w:r>
          </w:p>
        </w:tc>
      </w:tr>
      <w:tr w:rsidR="00D705EC">
        <w:tc>
          <w:tcPr>
            <w:tcW w:w="0" w:type="auto"/>
          </w:tcPr>
          <w:p w:rsidR="00D705EC" w:rsidRDefault="005814C7">
            <w:pPr>
              <w:pStyle w:val="a3"/>
              <w:jc w:val="center"/>
            </w:pPr>
            <w:r>
              <w:t>13</w:t>
            </w:r>
          </w:p>
        </w:tc>
        <w:tc>
          <w:tcPr>
            <w:tcW w:w="0" w:type="auto"/>
          </w:tcPr>
          <w:p w:rsidR="00D705EC" w:rsidRDefault="005814C7">
            <w:pPr>
              <w:pStyle w:val="a3"/>
            </w:pPr>
            <w:r>
              <w:rPr>
                <w:b/>
                <w:sz w:val="22"/>
              </w:rPr>
              <w:t>Тема 13. Письменная деловая коммуникация.</w:t>
            </w:r>
          </w:p>
          <w:p w:rsidR="00D705EC" w:rsidRDefault="005814C7">
            <w:pPr>
              <w:pStyle w:val="a3"/>
            </w:pPr>
            <w:r>
              <w:rPr>
                <w:sz w:val="22"/>
              </w:rPr>
              <w:t>Оформление и анализ деловых бумаг.</w:t>
            </w:r>
          </w:p>
        </w:tc>
        <w:tc>
          <w:tcPr>
            <w:tcW w:w="0" w:type="auto"/>
          </w:tcPr>
          <w:p w:rsidR="00D705EC" w:rsidRDefault="005814C7">
            <w:pPr>
              <w:pStyle w:val="a3"/>
              <w:jc w:val="center"/>
            </w:pPr>
            <w:r>
              <w:t>3</w:t>
            </w:r>
          </w:p>
        </w:tc>
        <w:tc>
          <w:tcPr>
            <w:tcW w:w="0" w:type="auto"/>
          </w:tcPr>
          <w:p w:rsidR="00D705EC" w:rsidRDefault="005814C7">
            <w:pPr>
              <w:pStyle w:val="a3"/>
              <w:jc w:val="center"/>
            </w:pPr>
            <w:r>
              <w:t>2-6</w:t>
            </w:r>
          </w:p>
        </w:tc>
      </w:tr>
      <w:tr w:rsidR="00D705EC">
        <w:tc>
          <w:tcPr>
            <w:tcW w:w="0" w:type="auto"/>
          </w:tcPr>
          <w:p w:rsidR="00D705EC" w:rsidRDefault="005814C7">
            <w:pPr>
              <w:pStyle w:val="a3"/>
              <w:jc w:val="center"/>
            </w:pPr>
            <w:r>
              <w:t>14</w:t>
            </w:r>
          </w:p>
        </w:tc>
        <w:tc>
          <w:tcPr>
            <w:tcW w:w="0" w:type="auto"/>
          </w:tcPr>
          <w:p w:rsidR="00D705EC" w:rsidRDefault="005814C7">
            <w:pPr>
              <w:pStyle w:val="a3"/>
            </w:pPr>
            <w:r>
              <w:rPr>
                <w:b/>
                <w:sz w:val="22"/>
              </w:rPr>
              <w:t>Тема 14. Деловая переписка по электронной почте.</w:t>
            </w:r>
          </w:p>
          <w:p w:rsidR="00D705EC" w:rsidRDefault="005814C7">
            <w:pPr>
              <w:pStyle w:val="a3"/>
            </w:pPr>
            <w:r>
              <w:rPr>
                <w:sz w:val="22"/>
              </w:rPr>
              <w:t>Этикетные речевые модели.</w:t>
            </w:r>
          </w:p>
        </w:tc>
        <w:tc>
          <w:tcPr>
            <w:tcW w:w="0" w:type="auto"/>
          </w:tcPr>
          <w:p w:rsidR="00D705EC" w:rsidRDefault="005814C7">
            <w:pPr>
              <w:pStyle w:val="a3"/>
              <w:jc w:val="center"/>
            </w:pPr>
            <w:r>
              <w:t>3</w:t>
            </w:r>
          </w:p>
        </w:tc>
        <w:tc>
          <w:tcPr>
            <w:tcW w:w="0" w:type="auto"/>
          </w:tcPr>
          <w:p w:rsidR="00D705EC" w:rsidRDefault="005814C7">
            <w:pPr>
              <w:pStyle w:val="a3"/>
              <w:jc w:val="center"/>
            </w:pPr>
            <w:r>
              <w:t>2-6</w:t>
            </w:r>
          </w:p>
        </w:tc>
      </w:tr>
      <w:tr w:rsidR="00D705EC">
        <w:tc>
          <w:tcPr>
            <w:tcW w:w="0" w:type="auto"/>
          </w:tcPr>
          <w:p w:rsidR="00D705EC" w:rsidRDefault="005814C7">
            <w:pPr>
              <w:pStyle w:val="a3"/>
              <w:jc w:val="center"/>
            </w:pPr>
            <w:r>
              <w:t>15</w:t>
            </w:r>
          </w:p>
        </w:tc>
        <w:tc>
          <w:tcPr>
            <w:tcW w:w="0" w:type="auto"/>
          </w:tcPr>
          <w:p w:rsidR="00D705EC" w:rsidRDefault="005814C7">
            <w:pPr>
              <w:pStyle w:val="a3"/>
            </w:pPr>
            <w:r>
              <w:rPr>
                <w:b/>
                <w:sz w:val="22"/>
              </w:rPr>
              <w:t>Тема 15. Устная деловая коммуникация.</w:t>
            </w:r>
          </w:p>
          <w:p w:rsidR="00D705EC" w:rsidRDefault="005814C7">
            <w:pPr>
              <w:pStyle w:val="a3"/>
            </w:pPr>
            <w:r>
              <w:rPr>
                <w:sz w:val="22"/>
              </w:rPr>
              <w:t>Регулирующие интенции. Подготовка к экзамену. Рубежный контроль.</w:t>
            </w:r>
          </w:p>
        </w:tc>
        <w:tc>
          <w:tcPr>
            <w:tcW w:w="0" w:type="auto"/>
          </w:tcPr>
          <w:p w:rsidR="00D705EC" w:rsidRDefault="005814C7">
            <w:pPr>
              <w:pStyle w:val="a3"/>
              <w:jc w:val="center"/>
            </w:pPr>
            <w:r>
              <w:t>3</w:t>
            </w:r>
          </w:p>
        </w:tc>
        <w:tc>
          <w:tcPr>
            <w:tcW w:w="0" w:type="auto"/>
          </w:tcPr>
          <w:p w:rsidR="00D705EC" w:rsidRDefault="005814C7">
            <w:pPr>
              <w:pStyle w:val="a3"/>
              <w:jc w:val="center"/>
            </w:pPr>
            <w:r>
              <w:t>1-7, дополнительная</w:t>
            </w:r>
          </w:p>
        </w:tc>
      </w:tr>
      <w:tr w:rsidR="00D705EC">
        <w:tc>
          <w:tcPr>
            <w:tcW w:w="0" w:type="auto"/>
            <w:gridSpan w:val="2"/>
          </w:tcPr>
          <w:p w:rsidR="00D705EC" w:rsidRDefault="005814C7">
            <w:pPr>
              <w:pStyle w:val="a3"/>
            </w:pPr>
            <w:r>
              <w:rPr>
                <w:b/>
              </w:rPr>
              <w:t>ИТОГО</w:t>
            </w:r>
          </w:p>
        </w:tc>
        <w:tc>
          <w:tcPr>
            <w:tcW w:w="0" w:type="auto"/>
          </w:tcPr>
          <w:p w:rsidR="00D705EC" w:rsidRDefault="005814C7">
            <w:pPr>
              <w:pStyle w:val="a3"/>
              <w:jc w:val="center"/>
            </w:pPr>
            <w:r>
              <w:rPr>
                <w:b/>
              </w:rPr>
              <w:t>45</w:t>
            </w:r>
          </w:p>
        </w:tc>
        <w:tc>
          <w:tcPr>
            <w:tcW w:w="0" w:type="auto"/>
          </w:tcPr>
          <w:p w:rsidR="00D705EC" w:rsidRDefault="00D705EC">
            <w:pPr>
              <w:pStyle w:val="a3"/>
            </w:pPr>
          </w:p>
        </w:tc>
      </w:tr>
    </w:tbl>
    <w:p w:rsidR="00D705EC" w:rsidRDefault="00D705EC">
      <w:pPr>
        <w:pStyle w:val="a3"/>
      </w:pPr>
    </w:p>
    <w:p w:rsidR="00D705EC" w:rsidRDefault="005814C7">
      <w:pPr>
        <w:pStyle w:val="a3"/>
        <w:jc w:val="center"/>
      </w:pPr>
      <w:r>
        <w:rPr>
          <w:b/>
        </w:rPr>
        <w:t>2.2 Задания для самостоятельной работы обучающегося (СРО)</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76"/>
        <w:gridCol w:w="2098"/>
        <w:gridCol w:w="1225"/>
        <w:gridCol w:w="1290"/>
        <w:gridCol w:w="1495"/>
        <w:gridCol w:w="1704"/>
      </w:tblGrid>
      <w:tr w:rsidR="00D705EC">
        <w:trPr>
          <w:trHeight w:val="1229"/>
          <w:tblHeader/>
        </w:trPr>
        <w:tc>
          <w:tcPr>
            <w:tcW w:w="1026" w:type="pct"/>
          </w:tcPr>
          <w:p w:rsidR="00D705EC" w:rsidRDefault="005814C7">
            <w:pPr>
              <w:pStyle w:val="a3"/>
              <w:jc w:val="center"/>
            </w:pPr>
            <w:r>
              <w:t>Тема</w:t>
            </w:r>
          </w:p>
        </w:tc>
        <w:tc>
          <w:tcPr>
            <w:tcW w:w="1140" w:type="pct"/>
          </w:tcPr>
          <w:p w:rsidR="00D705EC" w:rsidRDefault="005814C7">
            <w:pPr>
              <w:pStyle w:val="a3"/>
              <w:jc w:val="center"/>
            </w:pPr>
            <w:r>
              <w:t>Содержание задания</w:t>
            </w:r>
          </w:p>
        </w:tc>
        <w:tc>
          <w:tcPr>
            <w:tcW w:w="620" w:type="pct"/>
          </w:tcPr>
          <w:p w:rsidR="00D705EC" w:rsidRDefault="005814C7">
            <w:pPr>
              <w:pStyle w:val="a3"/>
              <w:jc w:val="center"/>
            </w:pPr>
            <w:r>
              <w:t>Форма контроля</w:t>
            </w:r>
          </w:p>
        </w:tc>
        <w:tc>
          <w:tcPr>
            <w:tcW w:w="723" w:type="pct"/>
          </w:tcPr>
          <w:p w:rsidR="00D705EC" w:rsidRDefault="005814C7">
            <w:pPr>
              <w:pStyle w:val="a3"/>
              <w:jc w:val="center"/>
            </w:pPr>
            <w:r>
              <w:t>Срок сдачи, неделя</w:t>
            </w:r>
          </w:p>
        </w:tc>
        <w:tc>
          <w:tcPr>
            <w:tcW w:w="822" w:type="pct"/>
          </w:tcPr>
          <w:p w:rsidR="00D705EC" w:rsidRDefault="005814C7">
            <w:pPr>
              <w:pStyle w:val="a3"/>
              <w:jc w:val="center"/>
            </w:pPr>
            <w:r>
              <w:t>Трудоемкость в часах</w:t>
            </w:r>
          </w:p>
        </w:tc>
        <w:tc>
          <w:tcPr>
            <w:tcW w:w="669" w:type="pct"/>
          </w:tcPr>
          <w:p w:rsidR="00D705EC" w:rsidRDefault="005814C7">
            <w:pPr>
              <w:pStyle w:val="a3"/>
              <w:jc w:val="center"/>
            </w:pPr>
            <w:r>
              <w:t>Ссылка на литературу</w:t>
            </w:r>
          </w:p>
        </w:tc>
      </w:tr>
      <w:tr w:rsidR="00D705EC">
        <w:tc>
          <w:tcPr>
            <w:tcW w:w="0" w:type="auto"/>
            <w:gridSpan w:val="6"/>
          </w:tcPr>
          <w:p w:rsidR="00D705EC" w:rsidRDefault="005814C7">
            <w:pPr>
              <w:pStyle w:val="a3"/>
              <w:jc w:val="center"/>
            </w:pPr>
            <w:r>
              <w:rPr>
                <w:b/>
              </w:rPr>
              <w:t>1 триместр</w:t>
            </w:r>
          </w:p>
        </w:tc>
      </w:tr>
      <w:tr w:rsidR="00D705EC" w:rsidRPr="0030595F">
        <w:tc>
          <w:tcPr>
            <w:tcW w:w="0" w:type="auto"/>
            <w:gridSpan w:val="6"/>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tcPr>
          <w:p w:rsidR="00D705EC" w:rsidRDefault="005814C7">
            <w:pPr>
              <w:pStyle w:val="a3"/>
            </w:pPr>
            <w:r>
              <w:rPr>
                <w:sz w:val="22"/>
              </w:rPr>
              <w:t xml:space="preserve">Национальный </w:t>
            </w:r>
            <w:r>
              <w:rPr>
                <w:sz w:val="22"/>
              </w:rPr>
              <w:lastRenderedPageBreak/>
              <w:t>язык</w:t>
            </w:r>
          </w:p>
        </w:tc>
        <w:tc>
          <w:tcPr>
            <w:tcW w:w="0" w:type="auto"/>
          </w:tcPr>
          <w:p w:rsidR="00D705EC" w:rsidRDefault="005814C7">
            <w:pPr>
              <w:pStyle w:val="a3"/>
            </w:pPr>
            <w:r>
              <w:rPr>
                <w:sz w:val="22"/>
              </w:rPr>
              <w:lastRenderedPageBreak/>
              <w:t xml:space="preserve">Кратко описать </w:t>
            </w:r>
            <w:r>
              <w:rPr>
                <w:sz w:val="22"/>
              </w:rPr>
              <w:lastRenderedPageBreak/>
              <w:t>функции языка в предлагаемых ситуациях с примерами</w:t>
            </w:r>
          </w:p>
        </w:tc>
        <w:tc>
          <w:tcPr>
            <w:tcW w:w="0" w:type="auto"/>
          </w:tcPr>
          <w:p w:rsidR="00D705EC" w:rsidRDefault="005814C7">
            <w:pPr>
              <w:pStyle w:val="a3"/>
              <w:jc w:val="center"/>
            </w:pPr>
            <w:r>
              <w:rPr>
                <w:sz w:val="22"/>
              </w:rPr>
              <w:lastRenderedPageBreak/>
              <w:t xml:space="preserve">устный </w:t>
            </w:r>
            <w:r>
              <w:rPr>
                <w:sz w:val="22"/>
              </w:rPr>
              <w:lastRenderedPageBreak/>
              <w:t>опрос</w:t>
            </w:r>
          </w:p>
        </w:tc>
        <w:tc>
          <w:tcPr>
            <w:tcW w:w="0" w:type="auto"/>
          </w:tcPr>
          <w:p w:rsidR="00D705EC" w:rsidRDefault="005814C7">
            <w:pPr>
              <w:pStyle w:val="a3"/>
              <w:jc w:val="center"/>
            </w:pPr>
            <w:r>
              <w:lastRenderedPageBreak/>
              <w:t>1</w:t>
            </w:r>
          </w:p>
        </w:tc>
        <w:tc>
          <w:tcPr>
            <w:tcW w:w="0" w:type="auto"/>
          </w:tcPr>
          <w:p w:rsidR="00D705EC" w:rsidRDefault="005814C7">
            <w:pPr>
              <w:pStyle w:val="a3"/>
              <w:jc w:val="center"/>
            </w:pPr>
            <w:r>
              <w:t>5</w:t>
            </w:r>
          </w:p>
        </w:tc>
        <w:tc>
          <w:tcPr>
            <w:tcW w:w="0" w:type="auto"/>
          </w:tcPr>
          <w:p w:rsidR="00D705EC" w:rsidRDefault="005814C7">
            <w:pPr>
              <w:pStyle w:val="a3"/>
              <w:jc w:val="center"/>
            </w:pPr>
            <w:r>
              <w:t>1-3</w:t>
            </w:r>
          </w:p>
        </w:tc>
      </w:tr>
      <w:tr w:rsidR="00D705EC">
        <w:tc>
          <w:tcPr>
            <w:tcW w:w="0" w:type="auto"/>
          </w:tcPr>
          <w:p w:rsidR="00D705EC" w:rsidRDefault="005814C7">
            <w:pPr>
              <w:pStyle w:val="a3"/>
            </w:pPr>
            <w:r>
              <w:rPr>
                <w:sz w:val="22"/>
              </w:rPr>
              <w:lastRenderedPageBreak/>
              <w:t>Функциональные стили речи</w:t>
            </w:r>
          </w:p>
        </w:tc>
        <w:tc>
          <w:tcPr>
            <w:tcW w:w="0" w:type="auto"/>
          </w:tcPr>
          <w:p w:rsidR="00D705EC" w:rsidRDefault="005814C7">
            <w:pPr>
              <w:pStyle w:val="a3"/>
            </w:pPr>
            <w:r>
              <w:rPr>
                <w:sz w:val="22"/>
              </w:rPr>
              <w:t>Доказать принадлежность текста к данному стилю (перечислить основные особенности данного стиля с примерами из текста).</w:t>
            </w:r>
          </w:p>
        </w:tc>
        <w:tc>
          <w:tcPr>
            <w:tcW w:w="0" w:type="auto"/>
          </w:tcPr>
          <w:p w:rsidR="00D705EC" w:rsidRDefault="005814C7">
            <w:pPr>
              <w:pStyle w:val="a3"/>
              <w:jc w:val="center"/>
            </w:pPr>
            <w:r>
              <w:rPr>
                <w:sz w:val="22"/>
              </w:rPr>
              <w:t>устный опрос</w:t>
            </w:r>
          </w:p>
        </w:tc>
        <w:tc>
          <w:tcPr>
            <w:tcW w:w="0" w:type="auto"/>
          </w:tcPr>
          <w:p w:rsidR="00D705EC" w:rsidRDefault="005814C7">
            <w:pPr>
              <w:pStyle w:val="a3"/>
              <w:jc w:val="center"/>
            </w:pPr>
            <w:r>
              <w:t>2</w:t>
            </w:r>
          </w:p>
        </w:tc>
        <w:tc>
          <w:tcPr>
            <w:tcW w:w="0" w:type="auto"/>
          </w:tcPr>
          <w:p w:rsidR="00D705EC" w:rsidRDefault="005814C7">
            <w:pPr>
              <w:pStyle w:val="a3"/>
              <w:jc w:val="center"/>
            </w:pPr>
            <w:r>
              <w:t>5</w:t>
            </w:r>
          </w:p>
        </w:tc>
        <w:tc>
          <w:tcPr>
            <w:tcW w:w="0" w:type="auto"/>
          </w:tcPr>
          <w:p w:rsidR="00D705EC" w:rsidRDefault="005814C7">
            <w:pPr>
              <w:pStyle w:val="a3"/>
              <w:jc w:val="center"/>
            </w:pPr>
            <w:r>
              <w:t>1-3</w:t>
            </w:r>
          </w:p>
        </w:tc>
      </w:tr>
      <w:tr w:rsidR="00D705EC">
        <w:tc>
          <w:tcPr>
            <w:tcW w:w="0" w:type="auto"/>
          </w:tcPr>
          <w:p w:rsidR="00D705EC" w:rsidRDefault="005814C7">
            <w:pPr>
              <w:pStyle w:val="a3"/>
            </w:pPr>
            <w:r>
              <w:rPr>
                <w:sz w:val="22"/>
              </w:rPr>
              <w:t>Разговорный стиль речи</w:t>
            </w:r>
          </w:p>
        </w:tc>
        <w:tc>
          <w:tcPr>
            <w:tcW w:w="0" w:type="auto"/>
          </w:tcPr>
          <w:p w:rsidR="00D705EC" w:rsidRDefault="005814C7">
            <w:pPr>
              <w:pStyle w:val="a3"/>
            </w:pPr>
            <w:r>
              <w:rPr>
                <w:sz w:val="22"/>
              </w:rPr>
              <w:t>Составить диалоги на предложенные темы, используя средства разговорного стиля речи.</w:t>
            </w:r>
          </w:p>
        </w:tc>
        <w:tc>
          <w:tcPr>
            <w:tcW w:w="0" w:type="auto"/>
          </w:tcPr>
          <w:p w:rsidR="00D705EC" w:rsidRDefault="005814C7">
            <w:pPr>
              <w:pStyle w:val="a3"/>
              <w:jc w:val="center"/>
            </w:pPr>
            <w:r>
              <w:rPr>
                <w:sz w:val="22"/>
              </w:rPr>
              <w:t>групповая работа</w:t>
            </w:r>
          </w:p>
        </w:tc>
        <w:tc>
          <w:tcPr>
            <w:tcW w:w="0" w:type="auto"/>
          </w:tcPr>
          <w:p w:rsidR="00D705EC" w:rsidRDefault="005814C7">
            <w:pPr>
              <w:pStyle w:val="a3"/>
              <w:jc w:val="center"/>
            </w:pPr>
            <w:r>
              <w:t>3</w:t>
            </w:r>
          </w:p>
        </w:tc>
        <w:tc>
          <w:tcPr>
            <w:tcW w:w="0" w:type="auto"/>
          </w:tcPr>
          <w:p w:rsidR="00D705EC" w:rsidRDefault="005814C7">
            <w:pPr>
              <w:pStyle w:val="a3"/>
              <w:jc w:val="center"/>
            </w:pPr>
            <w:r>
              <w:t>5</w:t>
            </w:r>
          </w:p>
        </w:tc>
        <w:tc>
          <w:tcPr>
            <w:tcW w:w="0" w:type="auto"/>
          </w:tcPr>
          <w:p w:rsidR="00D705EC" w:rsidRDefault="005814C7">
            <w:pPr>
              <w:pStyle w:val="a3"/>
              <w:jc w:val="center"/>
            </w:pPr>
            <w:r>
              <w:t>1-3</w:t>
            </w:r>
          </w:p>
        </w:tc>
      </w:tr>
      <w:tr w:rsidR="00D705EC">
        <w:tc>
          <w:tcPr>
            <w:tcW w:w="0" w:type="auto"/>
          </w:tcPr>
          <w:p w:rsidR="00D705EC" w:rsidRDefault="005814C7">
            <w:pPr>
              <w:pStyle w:val="a3"/>
            </w:pPr>
            <w:r>
              <w:rPr>
                <w:sz w:val="22"/>
              </w:rPr>
              <w:t>Стиль художественной литературы</w:t>
            </w:r>
          </w:p>
        </w:tc>
        <w:tc>
          <w:tcPr>
            <w:tcW w:w="0" w:type="auto"/>
          </w:tcPr>
          <w:p w:rsidR="00D705EC" w:rsidRDefault="005814C7">
            <w:pPr>
              <w:pStyle w:val="a3"/>
            </w:pPr>
            <w:r>
              <w:rPr>
                <w:sz w:val="22"/>
              </w:rPr>
              <w:t xml:space="preserve">Прослушать рассказ, выполнить </w:t>
            </w:r>
            <w:proofErr w:type="spellStart"/>
            <w:r>
              <w:rPr>
                <w:sz w:val="22"/>
              </w:rPr>
              <w:t>квиз</w:t>
            </w:r>
            <w:proofErr w:type="spellEnd"/>
            <w:r>
              <w:rPr>
                <w:sz w:val="22"/>
              </w:rPr>
              <w:t xml:space="preserve">. Платформа </w:t>
            </w:r>
            <w:proofErr w:type="spellStart"/>
            <w:r>
              <w:rPr>
                <w:sz w:val="22"/>
              </w:rPr>
              <w:t>OpenEdX</w:t>
            </w:r>
            <w:proofErr w:type="spellEnd"/>
          </w:p>
        </w:tc>
        <w:tc>
          <w:tcPr>
            <w:tcW w:w="0" w:type="auto"/>
          </w:tcPr>
          <w:p w:rsidR="00D705EC" w:rsidRDefault="005814C7">
            <w:pPr>
              <w:pStyle w:val="a3"/>
              <w:jc w:val="center"/>
            </w:pPr>
            <w:proofErr w:type="spellStart"/>
            <w:r>
              <w:rPr>
                <w:sz w:val="22"/>
              </w:rPr>
              <w:t>квиз</w:t>
            </w:r>
            <w:proofErr w:type="spellEnd"/>
          </w:p>
        </w:tc>
        <w:tc>
          <w:tcPr>
            <w:tcW w:w="0" w:type="auto"/>
          </w:tcPr>
          <w:p w:rsidR="00D705EC" w:rsidRDefault="005814C7">
            <w:pPr>
              <w:pStyle w:val="a3"/>
              <w:jc w:val="center"/>
            </w:pPr>
            <w:r>
              <w:t>3</w:t>
            </w:r>
          </w:p>
        </w:tc>
        <w:tc>
          <w:tcPr>
            <w:tcW w:w="0" w:type="auto"/>
          </w:tcPr>
          <w:p w:rsidR="00D705EC" w:rsidRDefault="005814C7">
            <w:pPr>
              <w:pStyle w:val="a3"/>
              <w:jc w:val="center"/>
            </w:pPr>
            <w:r>
              <w:t>5</w:t>
            </w:r>
          </w:p>
        </w:tc>
        <w:tc>
          <w:tcPr>
            <w:tcW w:w="0" w:type="auto"/>
          </w:tcPr>
          <w:p w:rsidR="00D705EC" w:rsidRDefault="005814C7">
            <w:pPr>
              <w:pStyle w:val="a3"/>
              <w:jc w:val="center"/>
            </w:pPr>
            <w:r>
              <w:t>5-6</w:t>
            </w:r>
          </w:p>
        </w:tc>
      </w:tr>
      <w:tr w:rsidR="00D705EC">
        <w:tc>
          <w:tcPr>
            <w:tcW w:w="0" w:type="auto"/>
          </w:tcPr>
          <w:p w:rsidR="00D705EC" w:rsidRDefault="005814C7">
            <w:pPr>
              <w:pStyle w:val="a3"/>
            </w:pPr>
            <w:r>
              <w:rPr>
                <w:sz w:val="22"/>
              </w:rPr>
              <w:t>Публицистический стиль речи</w:t>
            </w:r>
          </w:p>
        </w:tc>
        <w:tc>
          <w:tcPr>
            <w:tcW w:w="0" w:type="auto"/>
          </w:tcPr>
          <w:p w:rsidR="00D705EC" w:rsidRDefault="005814C7">
            <w:pPr>
              <w:pStyle w:val="a3"/>
            </w:pPr>
            <w:r>
              <w:rPr>
                <w:sz w:val="22"/>
              </w:rPr>
              <w:t xml:space="preserve">Ознакомиться со статьей о развитии онлайн образования в Казахстане. Обсудить тему статьи в рамках форума на платформе </w:t>
            </w:r>
            <w:proofErr w:type="spellStart"/>
            <w:r>
              <w:rPr>
                <w:sz w:val="22"/>
              </w:rPr>
              <w:t>OpenEdX</w:t>
            </w:r>
            <w:proofErr w:type="spellEnd"/>
          </w:p>
        </w:tc>
        <w:tc>
          <w:tcPr>
            <w:tcW w:w="0" w:type="auto"/>
          </w:tcPr>
          <w:p w:rsidR="00D705EC" w:rsidRDefault="005814C7">
            <w:pPr>
              <w:pStyle w:val="a3"/>
              <w:jc w:val="center"/>
            </w:pPr>
            <w:r>
              <w:rPr>
                <w:sz w:val="22"/>
              </w:rPr>
              <w:t>форум</w:t>
            </w:r>
          </w:p>
        </w:tc>
        <w:tc>
          <w:tcPr>
            <w:tcW w:w="0" w:type="auto"/>
          </w:tcPr>
          <w:p w:rsidR="00D705EC" w:rsidRDefault="005814C7">
            <w:pPr>
              <w:pStyle w:val="a3"/>
              <w:jc w:val="center"/>
            </w:pPr>
            <w:r>
              <w:t>4</w:t>
            </w:r>
          </w:p>
        </w:tc>
        <w:tc>
          <w:tcPr>
            <w:tcW w:w="0" w:type="auto"/>
          </w:tcPr>
          <w:p w:rsidR="00D705EC" w:rsidRDefault="005814C7">
            <w:pPr>
              <w:pStyle w:val="a3"/>
              <w:jc w:val="center"/>
            </w:pPr>
            <w:r>
              <w:t>5</w:t>
            </w:r>
          </w:p>
        </w:tc>
        <w:tc>
          <w:tcPr>
            <w:tcW w:w="0" w:type="auto"/>
          </w:tcPr>
          <w:p w:rsidR="00D705EC" w:rsidRDefault="005814C7">
            <w:pPr>
              <w:pStyle w:val="a3"/>
              <w:jc w:val="center"/>
            </w:pPr>
            <w:r>
              <w:t>5-7</w:t>
            </w:r>
          </w:p>
        </w:tc>
      </w:tr>
      <w:tr w:rsidR="00D705EC">
        <w:tc>
          <w:tcPr>
            <w:tcW w:w="0" w:type="auto"/>
          </w:tcPr>
          <w:p w:rsidR="00D705EC" w:rsidRDefault="005814C7">
            <w:pPr>
              <w:pStyle w:val="a3"/>
            </w:pPr>
            <w:r>
              <w:rPr>
                <w:sz w:val="22"/>
              </w:rPr>
              <w:t>Реклама как жанр публицистики</w:t>
            </w:r>
          </w:p>
        </w:tc>
        <w:tc>
          <w:tcPr>
            <w:tcW w:w="0" w:type="auto"/>
          </w:tcPr>
          <w:p w:rsidR="00D705EC" w:rsidRDefault="005814C7">
            <w:pPr>
              <w:pStyle w:val="a3"/>
            </w:pPr>
            <w:r>
              <w:rPr>
                <w:sz w:val="22"/>
              </w:rPr>
              <w:t>Составить три рекламных слогана, используя экспрессивные средства.</w:t>
            </w:r>
          </w:p>
        </w:tc>
        <w:tc>
          <w:tcPr>
            <w:tcW w:w="0" w:type="auto"/>
          </w:tcPr>
          <w:p w:rsidR="00D705EC" w:rsidRDefault="005814C7">
            <w:pPr>
              <w:pStyle w:val="a3"/>
              <w:jc w:val="center"/>
            </w:pPr>
            <w:r>
              <w:rPr>
                <w:sz w:val="22"/>
              </w:rPr>
              <w:t>презентация рекламы</w:t>
            </w:r>
          </w:p>
        </w:tc>
        <w:tc>
          <w:tcPr>
            <w:tcW w:w="0" w:type="auto"/>
          </w:tcPr>
          <w:p w:rsidR="00D705EC" w:rsidRDefault="005814C7">
            <w:pPr>
              <w:pStyle w:val="a3"/>
              <w:jc w:val="center"/>
            </w:pPr>
            <w:r>
              <w:t>4</w:t>
            </w:r>
          </w:p>
        </w:tc>
        <w:tc>
          <w:tcPr>
            <w:tcW w:w="0" w:type="auto"/>
          </w:tcPr>
          <w:p w:rsidR="00D705EC" w:rsidRDefault="005814C7">
            <w:pPr>
              <w:pStyle w:val="a3"/>
              <w:jc w:val="center"/>
            </w:pPr>
            <w:r>
              <w:t>5</w:t>
            </w:r>
          </w:p>
        </w:tc>
        <w:tc>
          <w:tcPr>
            <w:tcW w:w="0" w:type="auto"/>
          </w:tcPr>
          <w:p w:rsidR="00D705EC" w:rsidRDefault="005814C7">
            <w:pPr>
              <w:pStyle w:val="a3"/>
              <w:jc w:val="center"/>
            </w:pPr>
            <w:r>
              <w:t>5-7</w:t>
            </w:r>
          </w:p>
        </w:tc>
      </w:tr>
      <w:tr w:rsidR="00D705EC">
        <w:tc>
          <w:tcPr>
            <w:tcW w:w="0" w:type="auto"/>
          </w:tcPr>
          <w:p w:rsidR="00D705EC" w:rsidRDefault="005814C7">
            <w:pPr>
              <w:pStyle w:val="a3"/>
            </w:pPr>
            <w:r>
              <w:rPr>
                <w:sz w:val="22"/>
              </w:rPr>
              <w:t>Официально-деловой стиль речи</w:t>
            </w:r>
          </w:p>
        </w:tc>
        <w:tc>
          <w:tcPr>
            <w:tcW w:w="0" w:type="auto"/>
          </w:tcPr>
          <w:p w:rsidR="00D705EC" w:rsidRDefault="005814C7">
            <w:pPr>
              <w:pStyle w:val="a3"/>
            </w:pPr>
            <w:r>
              <w:rPr>
                <w:sz w:val="22"/>
              </w:rPr>
              <w:t>Лексико-грамматическая работа с деловым текстом.</w:t>
            </w:r>
          </w:p>
        </w:tc>
        <w:tc>
          <w:tcPr>
            <w:tcW w:w="0" w:type="auto"/>
          </w:tcPr>
          <w:p w:rsidR="00D705EC" w:rsidRDefault="005814C7">
            <w:pPr>
              <w:pStyle w:val="a3"/>
              <w:jc w:val="center"/>
            </w:pPr>
            <w:r>
              <w:rPr>
                <w:sz w:val="22"/>
              </w:rPr>
              <w:t>письменно</w:t>
            </w:r>
          </w:p>
        </w:tc>
        <w:tc>
          <w:tcPr>
            <w:tcW w:w="0" w:type="auto"/>
          </w:tcPr>
          <w:p w:rsidR="00D705EC" w:rsidRDefault="005814C7">
            <w:pPr>
              <w:pStyle w:val="a3"/>
              <w:jc w:val="center"/>
            </w:pPr>
            <w:r>
              <w:t>5</w:t>
            </w:r>
          </w:p>
        </w:tc>
        <w:tc>
          <w:tcPr>
            <w:tcW w:w="0" w:type="auto"/>
          </w:tcPr>
          <w:p w:rsidR="00D705EC" w:rsidRDefault="005814C7">
            <w:pPr>
              <w:pStyle w:val="a3"/>
              <w:jc w:val="center"/>
            </w:pPr>
            <w:r>
              <w:t>5</w:t>
            </w:r>
          </w:p>
        </w:tc>
        <w:tc>
          <w:tcPr>
            <w:tcW w:w="0" w:type="auto"/>
          </w:tcPr>
          <w:p w:rsidR="00D705EC" w:rsidRDefault="005814C7">
            <w:pPr>
              <w:pStyle w:val="a3"/>
              <w:jc w:val="center"/>
            </w:pPr>
            <w:r>
              <w:t>5-6</w:t>
            </w:r>
          </w:p>
        </w:tc>
      </w:tr>
      <w:tr w:rsidR="00D705EC">
        <w:tc>
          <w:tcPr>
            <w:tcW w:w="0" w:type="auto"/>
          </w:tcPr>
          <w:p w:rsidR="00D705EC" w:rsidRDefault="005814C7">
            <w:pPr>
              <w:pStyle w:val="a3"/>
            </w:pPr>
            <w:r>
              <w:rPr>
                <w:sz w:val="22"/>
              </w:rPr>
              <w:t>Письменная деловая коммуникация</w:t>
            </w:r>
          </w:p>
        </w:tc>
        <w:tc>
          <w:tcPr>
            <w:tcW w:w="0" w:type="auto"/>
          </w:tcPr>
          <w:p w:rsidR="00D705EC" w:rsidRDefault="005814C7">
            <w:pPr>
              <w:pStyle w:val="a3"/>
            </w:pPr>
            <w:r>
              <w:rPr>
                <w:sz w:val="22"/>
              </w:rPr>
              <w:t xml:space="preserve">Составить согласно правилам составления документов: заявление, резюме, объяснительную записку на имя декана школы, рассказав о каком-то событии и объяснив </w:t>
            </w:r>
            <w:r>
              <w:rPr>
                <w:sz w:val="22"/>
              </w:rPr>
              <w:lastRenderedPageBreak/>
              <w:t>причину этого события.</w:t>
            </w:r>
          </w:p>
        </w:tc>
        <w:tc>
          <w:tcPr>
            <w:tcW w:w="0" w:type="auto"/>
          </w:tcPr>
          <w:p w:rsidR="00D705EC" w:rsidRDefault="005814C7">
            <w:pPr>
              <w:pStyle w:val="a3"/>
              <w:jc w:val="center"/>
            </w:pPr>
            <w:r>
              <w:rPr>
                <w:sz w:val="22"/>
              </w:rPr>
              <w:lastRenderedPageBreak/>
              <w:t>письменно</w:t>
            </w:r>
          </w:p>
        </w:tc>
        <w:tc>
          <w:tcPr>
            <w:tcW w:w="0" w:type="auto"/>
          </w:tcPr>
          <w:p w:rsidR="00D705EC" w:rsidRDefault="005814C7">
            <w:pPr>
              <w:pStyle w:val="a3"/>
              <w:jc w:val="center"/>
            </w:pPr>
            <w:r>
              <w:t>5</w:t>
            </w:r>
          </w:p>
        </w:tc>
        <w:tc>
          <w:tcPr>
            <w:tcW w:w="0" w:type="auto"/>
          </w:tcPr>
          <w:p w:rsidR="00D705EC" w:rsidRDefault="005814C7">
            <w:pPr>
              <w:pStyle w:val="a3"/>
              <w:jc w:val="center"/>
            </w:pPr>
            <w:r>
              <w:t>5</w:t>
            </w:r>
          </w:p>
        </w:tc>
        <w:tc>
          <w:tcPr>
            <w:tcW w:w="0" w:type="auto"/>
          </w:tcPr>
          <w:p w:rsidR="00D705EC" w:rsidRDefault="005814C7">
            <w:pPr>
              <w:pStyle w:val="a3"/>
              <w:jc w:val="center"/>
            </w:pPr>
            <w:r>
              <w:t>5-6</w:t>
            </w:r>
          </w:p>
        </w:tc>
      </w:tr>
      <w:tr w:rsidR="00D705EC">
        <w:tc>
          <w:tcPr>
            <w:tcW w:w="0" w:type="auto"/>
          </w:tcPr>
          <w:p w:rsidR="00D705EC" w:rsidRDefault="005814C7">
            <w:pPr>
              <w:pStyle w:val="a3"/>
            </w:pPr>
            <w:r>
              <w:rPr>
                <w:sz w:val="22"/>
              </w:rPr>
              <w:lastRenderedPageBreak/>
              <w:t>Научный стиль речи</w:t>
            </w:r>
          </w:p>
        </w:tc>
        <w:tc>
          <w:tcPr>
            <w:tcW w:w="0" w:type="auto"/>
          </w:tcPr>
          <w:p w:rsidR="00D705EC" w:rsidRDefault="005814C7">
            <w:pPr>
              <w:pStyle w:val="a3"/>
            </w:pPr>
            <w:r>
              <w:rPr>
                <w:sz w:val="22"/>
              </w:rPr>
              <w:t>Синтаксический анализ научного текста.</w:t>
            </w:r>
          </w:p>
        </w:tc>
        <w:tc>
          <w:tcPr>
            <w:tcW w:w="0" w:type="auto"/>
          </w:tcPr>
          <w:p w:rsidR="00D705EC" w:rsidRDefault="005814C7">
            <w:pPr>
              <w:pStyle w:val="a3"/>
              <w:jc w:val="center"/>
            </w:pPr>
            <w:r>
              <w:rPr>
                <w:sz w:val="22"/>
              </w:rPr>
              <w:t>письменно</w:t>
            </w:r>
          </w:p>
        </w:tc>
        <w:tc>
          <w:tcPr>
            <w:tcW w:w="0" w:type="auto"/>
          </w:tcPr>
          <w:p w:rsidR="00D705EC" w:rsidRDefault="005814C7">
            <w:pPr>
              <w:pStyle w:val="a3"/>
              <w:jc w:val="center"/>
            </w:pPr>
            <w:r>
              <w:t>6</w:t>
            </w:r>
          </w:p>
        </w:tc>
        <w:tc>
          <w:tcPr>
            <w:tcW w:w="0" w:type="auto"/>
          </w:tcPr>
          <w:p w:rsidR="00D705EC" w:rsidRDefault="005814C7">
            <w:pPr>
              <w:pStyle w:val="a3"/>
              <w:jc w:val="center"/>
            </w:pPr>
            <w:r>
              <w:t>5</w:t>
            </w:r>
          </w:p>
        </w:tc>
        <w:tc>
          <w:tcPr>
            <w:tcW w:w="0" w:type="auto"/>
          </w:tcPr>
          <w:p w:rsidR="00D705EC" w:rsidRDefault="005814C7">
            <w:pPr>
              <w:pStyle w:val="a3"/>
              <w:jc w:val="center"/>
            </w:pPr>
            <w:r>
              <w:t>1-4</w:t>
            </w:r>
          </w:p>
        </w:tc>
      </w:tr>
      <w:tr w:rsidR="00D705EC">
        <w:tc>
          <w:tcPr>
            <w:tcW w:w="0" w:type="auto"/>
          </w:tcPr>
          <w:p w:rsidR="00D705EC" w:rsidRDefault="005814C7">
            <w:pPr>
              <w:pStyle w:val="a3"/>
            </w:pPr>
            <w:r>
              <w:rPr>
                <w:sz w:val="22"/>
              </w:rPr>
              <w:t>Текст</w:t>
            </w:r>
          </w:p>
        </w:tc>
        <w:tc>
          <w:tcPr>
            <w:tcW w:w="0" w:type="auto"/>
          </w:tcPr>
          <w:p w:rsidR="00D705EC" w:rsidRDefault="005814C7">
            <w:pPr>
              <w:pStyle w:val="a3"/>
            </w:pPr>
            <w:r>
              <w:rPr>
                <w:sz w:val="22"/>
              </w:rPr>
              <w:t xml:space="preserve">Записать словосочетания, </w:t>
            </w:r>
            <w:proofErr w:type="gramStart"/>
            <w:r>
              <w:rPr>
                <w:sz w:val="22"/>
              </w:rPr>
              <w:t>установить какими частями речи</w:t>
            </w:r>
            <w:proofErr w:type="gramEnd"/>
            <w:r>
              <w:rPr>
                <w:sz w:val="22"/>
              </w:rPr>
              <w:t xml:space="preserve"> выражены главные и зависимые слова в них, определить способ связи между ними</w:t>
            </w:r>
          </w:p>
        </w:tc>
        <w:tc>
          <w:tcPr>
            <w:tcW w:w="0" w:type="auto"/>
          </w:tcPr>
          <w:p w:rsidR="00D705EC" w:rsidRDefault="005814C7">
            <w:pPr>
              <w:pStyle w:val="a3"/>
              <w:jc w:val="center"/>
            </w:pPr>
            <w:r>
              <w:rPr>
                <w:sz w:val="22"/>
              </w:rPr>
              <w:t>письменно</w:t>
            </w:r>
          </w:p>
        </w:tc>
        <w:tc>
          <w:tcPr>
            <w:tcW w:w="0" w:type="auto"/>
          </w:tcPr>
          <w:p w:rsidR="00D705EC" w:rsidRDefault="005814C7">
            <w:pPr>
              <w:pStyle w:val="a3"/>
              <w:jc w:val="center"/>
            </w:pPr>
            <w:r>
              <w:t>7</w:t>
            </w:r>
          </w:p>
        </w:tc>
        <w:tc>
          <w:tcPr>
            <w:tcW w:w="0" w:type="auto"/>
          </w:tcPr>
          <w:p w:rsidR="00D705EC" w:rsidRDefault="005814C7">
            <w:pPr>
              <w:pStyle w:val="a3"/>
              <w:jc w:val="center"/>
            </w:pPr>
            <w:r>
              <w:t>5</w:t>
            </w:r>
          </w:p>
        </w:tc>
        <w:tc>
          <w:tcPr>
            <w:tcW w:w="0" w:type="auto"/>
          </w:tcPr>
          <w:p w:rsidR="00D705EC" w:rsidRDefault="005814C7">
            <w:pPr>
              <w:pStyle w:val="a3"/>
              <w:jc w:val="center"/>
            </w:pPr>
            <w:r>
              <w:t>1-4</w:t>
            </w:r>
          </w:p>
        </w:tc>
      </w:tr>
      <w:tr w:rsidR="00D705EC">
        <w:tc>
          <w:tcPr>
            <w:tcW w:w="0" w:type="auto"/>
          </w:tcPr>
          <w:p w:rsidR="00D705EC" w:rsidRDefault="005814C7">
            <w:pPr>
              <w:pStyle w:val="a3"/>
            </w:pPr>
            <w:r>
              <w:rPr>
                <w:sz w:val="22"/>
              </w:rPr>
              <w:t>Описание</w:t>
            </w:r>
          </w:p>
        </w:tc>
        <w:tc>
          <w:tcPr>
            <w:tcW w:w="0" w:type="auto"/>
          </w:tcPr>
          <w:p w:rsidR="00D705EC" w:rsidRDefault="005814C7">
            <w:pPr>
              <w:pStyle w:val="a3"/>
            </w:pPr>
            <w:r>
              <w:rPr>
                <w:sz w:val="22"/>
              </w:rPr>
              <w:t>Написать небольшое сочинение / эссе описание на тему «Человек, о котором я хочу рассказать»</w:t>
            </w:r>
          </w:p>
        </w:tc>
        <w:tc>
          <w:tcPr>
            <w:tcW w:w="0" w:type="auto"/>
          </w:tcPr>
          <w:p w:rsidR="00D705EC" w:rsidRDefault="005814C7">
            <w:pPr>
              <w:pStyle w:val="a3"/>
              <w:jc w:val="center"/>
            </w:pPr>
            <w:r>
              <w:rPr>
                <w:sz w:val="22"/>
              </w:rPr>
              <w:t>эссе / презентация</w:t>
            </w:r>
          </w:p>
        </w:tc>
        <w:tc>
          <w:tcPr>
            <w:tcW w:w="0" w:type="auto"/>
          </w:tcPr>
          <w:p w:rsidR="00D705EC" w:rsidRDefault="005814C7">
            <w:pPr>
              <w:pStyle w:val="a3"/>
              <w:jc w:val="center"/>
            </w:pPr>
            <w:r>
              <w:t>8</w:t>
            </w:r>
          </w:p>
        </w:tc>
        <w:tc>
          <w:tcPr>
            <w:tcW w:w="0" w:type="auto"/>
          </w:tcPr>
          <w:p w:rsidR="00D705EC" w:rsidRDefault="005814C7">
            <w:pPr>
              <w:pStyle w:val="a3"/>
              <w:jc w:val="center"/>
            </w:pPr>
            <w:r>
              <w:t>5</w:t>
            </w:r>
          </w:p>
        </w:tc>
        <w:tc>
          <w:tcPr>
            <w:tcW w:w="0" w:type="auto"/>
          </w:tcPr>
          <w:p w:rsidR="00D705EC" w:rsidRDefault="005814C7">
            <w:pPr>
              <w:pStyle w:val="a3"/>
              <w:jc w:val="center"/>
            </w:pPr>
            <w:r>
              <w:t>1-6</w:t>
            </w:r>
          </w:p>
        </w:tc>
      </w:tr>
      <w:tr w:rsidR="00D705EC">
        <w:tc>
          <w:tcPr>
            <w:tcW w:w="0" w:type="auto"/>
          </w:tcPr>
          <w:p w:rsidR="00D705EC" w:rsidRDefault="005814C7">
            <w:pPr>
              <w:pStyle w:val="a3"/>
            </w:pPr>
            <w:r>
              <w:rPr>
                <w:sz w:val="22"/>
              </w:rPr>
              <w:t>Повествование</w:t>
            </w:r>
          </w:p>
        </w:tc>
        <w:tc>
          <w:tcPr>
            <w:tcW w:w="0" w:type="auto"/>
          </w:tcPr>
          <w:p w:rsidR="00D705EC" w:rsidRDefault="005814C7">
            <w:pPr>
              <w:pStyle w:val="a3"/>
            </w:pPr>
            <w:r>
              <w:rPr>
                <w:sz w:val="22"/>
              </w:rPr>
              <w:t>Написать небольшое сочинение / эссе повествование на одну из предложенных тем: «История моего родного города / села / аула», «Как я однажды путешествовал», «Как я поступал в университет»</w:t>
            </w:r>
          </w:p>
        </w:tc>
        <w:tc>
          <w:tcPr>
            <w:tcW w:w="0" w:type="auto"/>
          </w:tcPr>
          <w:p w:rsidR="00D705EC" w:rsidRDefault="005814C7">
            <w:pPr>
              <w:pStyle w:val="a3"/>
              <w:jc w:val="center"/>
            </w:pPr>
            <w:r>
              <w:rPr>
                <w:sz w:val="22"/>
              </w:rPr>
              <w:t>эссе / беседа</w:t>
            </w:r>
          </w:p>
        </w:tc>
        <w:tc>
          <w:tcPr>
            <w:tcW w:w="0" w:type="auto"/>
          </w:tcPr>
          <w:p w:rsidR="00D705EC" w:rsidRDefault="005814C7">
            <w:pPr>
              <w:pStyle w:val="a3"/>
              <w:jc w:val="center"/>
            </w:pPr>
            <w:r>
              <w:t>9</w:t>
            </w:r>
          </w:p>
        </w:tc>
        <w:tc>
          <w:tcPr>
            <w:tcW w:w="0" w:type="auto"/>
          </w:tcPr>
          <w:p w:rsidR="00D705EC" w:rsidRDefault="005814C7">
            <w:pPr>
              <w:pStyle w:val="a3"/>
              <w:jc w:val="center"/>
            </w:pPr>
            <w:r>
              <w:t>10</w:t>
            </w:r>
          </w:p>
        </w:tc>
        <w:tc>
          <w:tcPr>
            <w:tcW w:w="0" w:type="auto"/>
          </w:tcPr>
          <w:p w:rsidR="00D705EC" w:rsidRDefault="005814C7">
            <w:pPr>
              <w:pStyle w:val="a3"/>
              <w:jc w:val="center"/>
            </w:pPr>
            <w:r>
              <w:t>1-7</w:t>
            </w:r>
          </w:p>
        </w:tc>
      </w:tr>
      <w:tr w:rsidR="00D705EC">
        <w:tc>
          <w:tcPr>
            <w:tcW w:w="0" w:type="auto"/>
          </w:tcPr>
          <w:p w:rsidR="00D705EC" w:rsidRDefault="005814C7">
            <w:pPr>
              <w:pStyle w:val="a3"/>
            </w:pPr>
            <w:r>
              <w:rPr>
                <w:sz w:val="22"/>
              </w:rPr>
              <w:t>Рассуждение</w:t>
            </w:r>
          </w:p>
        </w:tc>
        <w:tc>
          <w:tcPr>
            <w:tcW w:w="0" w:type="auto"/>
          </w:tcPr>
          <w:p w:rsidR="00D705EC" w:rsidRDefault="005814C7">
            <w:pPr>
              <w:pStyle w:val="a3"/>
            </w:pPr>
            <w:r>
              <w:rPr>
                <w:sz w:val="22"/>
              </w:rPr>
              <w:t xml:space="preserve">Написать небольшое сочинение / эссе рассуждение на одну из предложенных тем: «Почему я выбрал специальность, на которой сейчас учусь», «Что я считаю важным в жизни человека», «Глобальные проблемы человечества, которые меня волнуют». Тезис, три </w:t>
            </w:r>
            <w:r>
              <w:rPr>
                <w:sz w:val="22"/>
              </w:rPr>
              <w:lastRenderedPageBreak/>
              <w:t>аргумента, иллюстрация к каждому аргументу.</w:t>
            </w:r>
          </w:p>
        </w:tc>
        <w:tc>
          <w:tcPr>
            <w:tcW w:w="0" w:type="auto"/>
          </w:tcPr>
          <w:p w:rsidR="00D705EC" w:rsidRDefault="005814C7">
            <w:pPr>
              <w:pStyle w:val="a3"/>
              <w:jc w:val="center"/>
            </w:pPr>
            <w:r>
              <w:rPr>
                <w:sz w:val="22"/>
              </w:rPr>
              <w:lastRenderedPageBreak/>
              <w:t>эссе / дискуссия</w:t>
            </w:r>
          </w:p>
        </w:tc>
        <w:tc>
          <w:tcPr>
            <w:tcW w:w="0" w:type="auto"/>
          </w:tcPr>
          <w:p w:rsidR="00D705EC" w:rsidRDefault="005814C7">
            <w:pPr>
              <w:pStyle w:val="a3"/>
              <w:jc w:val="center"/>
            </w:pPr>
            <w:r>
              <w:t>10</w:t>
            </w:r>
          </w:p>
        </w:tc>
        <w:tc>
          <w:tcPr>
            <w:tcW w:w="0" w:type="auto"/>
          </w:tcPr>
          <w:p w:rsidR="00D705EC" w:rsidRDefault="005814C7">
            <w:pPr>
              <w:pStyle w:val="a3"/>
              <w:jc w:val="center"/>
            </w:pPr>
            <w:r>
              <w:t>10</w:t>
            </w:r>
          </w:p>
        </w:tc>
        <w:tc>
          <w:tcPr>
            <w:tcW w:w="0" w:type="auto"/>
          </w:tcPr>
          <w:p w:rsidR="00D705EC" w:rsidRDefault="005814C7">
            <w:pPr>
              <w:pStyle w:val="a3"/>
              <w:jc w:val="center"/>
            </w:pPr>
            <w:r>
              <w:t>1-7</w:t>
            </w:r>
          </w:p>
        </w:tc>
      </w:tr>
      <w:tr w:rsidR="00D705EC">
        <w:tc>
          <w:tcPr>
            <w:tcW w:w="0" w:type="auto"/>
            <w:gridSpan w:val="6"/>
          </w:tcPr>
          <w:p w:rsidR="00D705EC" w:rsidRDefault="005814C7">
            <w:pPr>
              <w:pStyle w:val="a3"/>
              <w:jc w:val="center"/>
            </w:pPr>
            <w:r>
              <w:rPr>
                <w:b/>
              </w:rPr>
              <w:lastRenderedPageBreak/>
              <w:t>2 триместр</w:t>
            </w:r>
          </w:p>
        </w:tc>
      </w:tr>
      <w:tr w:rsidR="00D705EC" w:rsidRPr="0030595F">
        <w:tc>
          <w:tcPr>
            <w:tcW w:w="0" w:type="auto"/>
            <w:gridSpan w:val="6"/>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tcPr>
          <w:p w:rsidR="00D705EC" w:rsidRDefault="005814C7">
            <w:pPr>
              <w:pStyle w:val="a3"/>
            </w:pPr>
            <w:r>
              <w:rPr>
                <w:sz w:val="22"/>
              </w:rPr>
              <w:t>Актуальные проблемы современной науки.</w:t>
            </w:r>
          </w:p>
        </w:tc>
        <w:tc>
          <w:tcPr>
            <w:tcW w:w="0" w:type="auto"/>
          </w:tcPr>
          <w:p w:rsidR="00D705EC" w:rsidRDefault="005814C7">
            <w:pPr>
              <w:pStyle w:val="a3"/>
            </w:pPr>
            <w:r>
              <w:rPr>
                <w:sz w:val="22"/>
              </w:rPr>
              <w:t>Подготовить презентацию: «Новейшие научные открытия».</w:t>
            </w:r>
          </w:p>
        </w:tc>
        <w:tc>
          <w:tcPr>
            <w:tcW w:w="0" w:type="auto"/>
          </w:tcPr>
          <w:p w:rsidR="00D705EC" w:rsidRDefault="005814C7">
            <w:pPr>
              <w:pStyle w:val="a3"/>
              <w:jc w:val="center"/>
            </w:pPr>
            <w:r>
              <w:rPr>
                <w:sz w:val="22"/>
              </w:rPr>
              <w:t>защита презентации</w:t>
            </w:r>
          </w:p>
        </w:tc>
        <w:tc>
          <w:tcPr>
            <w:tcW w:w="0" w:type="auto"/>
          </w:tcPr>
          <w:p w:rsidR="00D705EC" w:rsidRDefault="005814C7">
            <w:pPr>
              <w:pStyle w:val="a3"/>
              <w:jc w:val="center"/>
            </w:pPr>
            <w:r>
              <w:t>1</w:t>
            </w:r>
          </w:p>
        </w:tc>
        <w:tc>
          <w:tcPr>
            <w:tcW w:w="0" w:type="auto"/>
          </w:tcPr>
          <w:p w:rsidR="00D705EC" w:rsidRDefault="005814C7">
            <w:pPr>
              <w:pStyle w:val="a3"/>
              <w:jc w:val="center"/>
            </w:pPr>
            <w:r>
              <w:t>5</w:t>
            </w:r>
          </w:p>
        </w:tc>
        <w:tc>
          <w:tcPr>
            <w:tcW w:w="0" w:type="auto"/>
          </w:tcPr>
          <w:p w:rsidR="00D705EC" w:rsidRDefault="005814C7">
            <w:pPr>
              <w:pStyle w:val="a3"/>
              <w:jc w:val="center"/>
            </w:pPr>
            <w:r>
              <w:t>3-7</w:t>
            </w:r>
          </w:p>
        </w:tc>
      </w:tr>
      <w:tr w:rsidR="00D705EC">
        <w:tc>
          <w:tcPr>
            <w:tcW w:w="0" w:type="auto"/>
          </w:tcPr>
          <w:p w:rsidR="00D705EC" w:rsidRDefault="005814C7">
            <w:pPr>
              <w:pStyle w:val="a3"/>
            </w:pPr>
            <w:r>
              <w:rPr>
                <w:sz w:val="22"/>
              </w:rPr>
              <w:t>Новые открытия ученых: перспективы использования и возможные риски.</w:t>
            </w:r>
          </w:p>
        </w:tc>
        <w:tc>
          <w:tcPr>
            <w:tcW w:w="0" w:type="auto"/>
          </w:tcPr>
          <w:p w:rsidR="00D705EC" w:rsidRDefault="005814C7">
            <w:pPr>
              <w:pStyle w:val="a3"/>
            </w:pPr>
            <w:r>
              <w:rPr>
                <w:sz w:val="22"/>
              </w:rPr>
              <w:t>Просмотр фильма «Собачье сердце». Написать рецензию на просмотренный фильм.</w:t>
            </w:r>
          </w:p>
        </w:tc>
        <w:tc>
          <w:tcPr>
            <w:tcW w:w="0" w:type="auto"/>
          </w:tcPr>
          <w:p w:rsidR="00D705EC" w:rsidRDefault="005814C7">
            <w:pPr>
              <w:pStyle w:val="a3"/>
              <w:jc w:val="center"/>
            </w:pPr>
            <w:r>
              <w:rPr>
                <w:sz w:val="22"/>
              </w:rPr>
              <w:t>рецензия</w:t>
            </w:r>
          </w:p>
        </w:tc>
        <w:tc>
          <w:tcPr>
            <w:tcW w:w="0" w:type="auto"/>
          </w:tcPr>
          <w:p w:rsidR="00D705EC" w:rsidRDefault="005814C7">
            <w:pPr>
              <w:pStyle w:val="a3"/>
              <w:jc w:val="center"/>
            </w:pPr>
            <w:r>
              <w:t>2</w:t>
            </w:r>
          </w:p>
        </w:tc>
        <w:tc>
          <w:tcPr>
            <w:tcW w:w="0" w:type="auto"/>
          </w:tcPr>
          <w:p w:rsidR="00D705EC" w:rsidRDefault="005814C7">
            <w:pPr>
              <w:pStyle w:val="a3"/>
              <w:jc w:val="center"/>
            </w:pPr>
            <w:r>
              <w:t>5</w:t>
            </w:r>
          </w:p>
        </w:tc>
        <w:tc>
          <w:tcPr>
            <w:tcW w:w="0" w:type="auto"/>
          </w:tcPr>
          <w:p w:rsidR="00D705EC" w:rsidRDefault="005814C7">
            <w:pPr>
              <w:pStyle w:val="a3"/>
              <w:jc w:val="center"/>
            </w:pPr>
            <w:r>
              <w:t>7</w:t>
            </w:r>
          </w:p>
        </w:tc>
      </w:tr>
      <w:tr w:rsidR="00D705EC">
        <w:tc>
          <w:tcPr>
            <w:tcW w:w="0" w:type="auto"/>
          </w:tcPr>
          <w:p w:rsidR="00D705EC" w:rsidRDefault="005814C7">
            <w:pPr>
              <w:pStyle w:val="a3"/>
            </w:pPr>
            <w:r>
              <w:rPr>
                <w:sz w:val="22"/>
              </w:rPr>
              <w:t>Научные открытия и этика.</w:t>
            </w:r>
          </w:p>
        </w:tc>
        <w:tc>
          <w:tcPr>
            <w:tcW w:w="0" w:type="auto"/>
          </w:tcPr>
          <w:p w:rsidR="00D705EC" w:rsidRDefault="005814C7">
            <w:pPr>
              <w:pStyle w:val="a3"/>
            </w:pPr>
            <w:r>
              <w:rPr>
                <w:sz w:val="22"/>
              </w:rPr>
              <w:t>Составить назывной простой и сложный планы, вопросный план текста: «Достижения моей науки».</w:t>
            </w:r>
          </w:p>
        </w:tc>
        <w:tc>
          <w:tcPr>
            <w:tcW w:w="0" w:type="auto"/>
          </w:tcPr>
          <w:p w:rsidR="00D705EC" w:rsidRDefault="005814C7">
            <w:pPr>
              <w:pStyle w:val="a3"/>
              <w:jc w:val="center"/>
            </w:pPr>
            <w:r>
              <w:rPr>
                <w:sz w:val="22"/>
              </w:rPr>
              <w:t>план</w:t>
            </w:r>
          </w:p>
        </w:tc>
        <w:tc>
          <w:tcPr>
            <w:tcW w:w="0" w:type="auto"/>
          </w:tcPr>
          <w:p w:rsidR="00D705EC" w:rsidRDefault="005814C7">
            <w:pPr>
              <w:pStyle w:val="a3"/>
              <w:jc w:val="center"/>
            </w:pPr>
            <w:r>
              <w:t>2</w:t>
            </w:r>
          </w:p>
        </w:tc>
        <w:tc>
          <w:tcPr>
            <w:tcW w:w="0" w:type="auto"/>
          </w:tcPr>
          <w:p w:rsidR="00D705EC" w:rsidRDefault="005814C7">
            <w:pPr>
              <w:pStyle w:val="a3"/>
              <w:jc w:val="center"/>
            </w:pPr>
            <w:r>
              <w:t>5</w:t>
            </w:r>
          </w:p>
        </w:tc>
        <w:tc>
          <w:tcPr>
            <w:tcW w:w="0" w:type="auto"/>
          </w:tcPr>
          <w:p w:rsidR="00D705EC" w:rsidRDefault="005814C7">
            <w:pPr>
              <w:pStyle w:val="a3"/>
              <w:jc w:val="center"/>
            </w:pPr>
            <w:r>
              <w:t>5-6</w:t>
            </w:r>
          </w:p>
        </w:tc>
      </w:tr>
      <w:tr w:rsidR="00D705EC">
        <w:tc>
          <w:tcPr>
            <w:tcW w:w="0" w:type="auto"/>
          </w:tcPr>
          <w:p w:rsidR="00D705EC" w:rsidRDefault="005814C7">
            <w:pPr>
              <w:pStyle w:val="a3"/>
            </w:pPr>
            <w:r>
              <w:rPr>
                <w:sz w:val="22"/>
              </w:rPr>
              <w:t>Современное состояние изучаемой науки.</w:t>
            </w:r>
          </w:p>
        </w:tc>
        <w:tc>
          <w:tcPr>
            <w:tcW w:w="0" w:type="auto"/>
          </w:tcPr>
          <w:p w:rsidR="00D705EC" w:rsidRDefault="005814C7">
            <w:pPr>
              <w:pStyle w:val="a3"/>
            </w:pPr>
            <w:r>
              <w:rPr>
                <w:sz w:val="22"/>
              </w:rPr>
              <w:t>Составить аннотацию научной статьи по направлению образовательной программы.</w:t>
            </w:r>
          </w:p>
        </w:tc>
        <w:tc>
          <w:tcPr>
            <w:tcW w:w="0" w:type="auto"/>
          </w:tcPr>
          <w:p w:rsidR="00D705EC" w:rsidRDefault="005814C7">
            <w:pPr>
              <w:pStyle w:val="a3"/>
              <w:jc w:val="center"/>
            </w:pPr>
            <w:r>
              <w:rPr>
                <w:sz w:val="22"/>
              </w:rPr>
              <w:t>аннотация</w:t>
            </w:r>
          </w:p>
        </w:tc>
        <w:tc>
          <w:tcPr>
            <w:tcW w:w="0" w:type="auto"/>
          </w:tcPr>
          <w:p w:rsidR="00D705EC" w:rsidRDefault="005814C7">
            <w:pPr>
              <w:pStyle w:val="a3"/>
              <w:jc w:val="center"/>
            </w:pPr>
            <w:r>
              <w:t>3</w:t>
            </w:r>
          </w:p>
        </w:tc>
        <w:tc>
          <w:tcPr>
            <w:tcW w:w="0" w:type="auto"/>
          </w:tcPr>
          <w:p w:rsidR="00D705EC" w:rsidRDefault="005814C7">
            <w:pPr>
              <w:pStyle w:val="a3"/>
              <w:jc w:val="center"/>
            </w:pPr>
            <w:r>
              <w:t>10</w:t>
            </w:r>
          </w:p>
        </w:tc>
        <w:tc>
          <w:tcPr>
            <w:tcW w:w="0" w:type="auto"/>
          </w:tcPr>
          <w:p w:rsidR="00D705EC" w:rsidRDefault="005814C7">
            <w:pPr>
              <w:pStyle w:val="a3"/>
              <w:jc w:val="center"/>
            </w:pPr>
            <w:r>
              <w:t>5-7</w:t>
            </w:r>
          </w:p>
        </w:tc>
      </w:tr>
      <w:tr w:rsidR="00D705EC">
        <w:tc>
          <w:tcPr>
            <w:tcW w:w="0" w:type="auto"/>
          </w:tcPr>
          <w:p w:rsidR="00D705EC" w:rsidRDefault="005814C7">
            <w:pPr>
              <w:pStyle w:val="a3"/>
            </w:pPr>
            <w:r>
              <w:rPr>
                <w:sz w:val="22"/>
              </w:rPr>
              <w:t>Определение темы и идеи текста.</w:t>
            </w:r>
          </w:p>
        </w:tc>
        <w:tc>
          <w:tcPr>
            <w:tcW w:w="0" w:type="auto"/>
          </w:tcPr>
          <w:p w:rsidR="00D705EC" w:rsidRDefault="005814C7">
            <w:pPr>
              <w:pStyle w:val="a3"/>
            </w:pPr>
            <w:r>
              <w:rPr>
                <w:sz w:val="22"/>
              </w:rPr>
              <w:t>Составить тезисы текста по направлению образовательной программы.</w:t>
            </w:r>
          </w:p>
        </w:tc>
        <w:tc>
          <w:tcPr>
            <w:tcW w:w="0" w:type="auto"/>
          </w:tcPr>
          <w:p w:rsidR="00D705EC" w:rsidRDefault="005814C7">
            <w:pPr>
              <w:pStyle w:val="a3"/>
              <w:jc w:val="center"/>
            </w:pPr>
            <w:r>
              <w:rPr>
                <w:sz w:val="22"/>
              </w:rPr>
              <w:t>тезисы</w:t>
            </w:r>
          </w:p>
        </w:tc>
        <w:tc>
          <w:tcPr>
            <w:tcW w:w="0" w:type="auto"/>
          </w:tcPr>
          <w:p w:rsidR="00D705EC" w:rsidRDefault="005814C7">
            <w:pPr>
              <w:pStyle w:val="a3"/>
              <w:jc w:val="center"/>
            </w:pPr>
            <w:r>
              <w:t>4</w:t>
            </w:r>
          </w:p>
        </w:tc>
        <w:tc>
          <w:tcPr>
            <w:tcW w:w="0" w:type="auto"/>
          </w:tcPr>
          <w:p w:rsidR="00D705EC" w:rsidRDefault="005814C7">
            <w:pPr>
              <w:pStyle w:val="a3"/>
              <w:jc w:val="center"/>
            </w:pPr>
            <w:r>
              <w:t>10</w:t>
            </w:r>
          </w:p>
        </w:tc>
        <w:tc>
          <w:tcPr>
            <w:tcW w:w="0" w:type="auto"/>
          </w:tcPr>
          <w:p w:rsidR="00D705EC" w:rsidRDefault="005814C7">
            <w:pPr>
              <w:pStyle w:val="a3"/>
              <w:jc w:val="center"/>
            </w:pPr>
            <w:r>
              <w:t>5-7</w:t>
            </w:r>
          </w:p>
        </w:tc>
      </w:tr>
      <w:tr w:rsidR="00D705EC">
        <w:tc>
          <w:tcPr>
            <w:tcW w:w="0" w:type="auto"/>
          </w:tcPr>
          <w:p w:rsidR="00D705EC" w:rsidRDefault="005814C7">
            <w:pPr>
              <w:pStyle w:val="a3"/>
            </w:pPr>
            <w:r>
              <w:rPr>
                <w:sz w:val="22"/>
              </w:rPr>
              <w:t>Терминология науки.</w:t>
            </w:r>
          </w:p>
        </w:tc>
        <w:tc>
          <w:tcPr>
            <w:tcW w:w="0" w:type="auto"/>
          </w:tcPr>
          <w:p w:rsidR="00D705EC" w:rsidRDefault="005814C7">
            <w:pPr>
              <w:pStyle w:val="a3"/>
            </w:pPr>
            <w:r>
              <w:rPr>
                <w:sz w:val="22"/>
              </w:rPr>
              <w:t>Составить глоссарий терминологии специальности (15 терминов с дефинициями).</w:t>
            </w:r>
          </w:p>
        </w:tc>
        <w:tc>
          <w:tcPr>
            <w:tcW w:w="0" w:type="auto"/>
          </w:tcPr>
          <w:p w:rsidR="00D705EC" w:rsidRDefault="005814C7">
            <w:pPr>
              <w:pStyle w:val="a3"/>
              <w:jc w:val="center"/>
            </w:pPr>
            <w:r>
              <w:rPr>
                <w:sz w:val="22"/>
              </w:rPr>
              <w:t>глоссарий</w:t>
            </w:r>
          </w:p>
        </w:tc>
        <w:tc>
          <w:tcPr>
            <w:tcW w:w="0" w:type="auto"/>
          </w:tcPr>
          <w:p w:rsidR="00D705EC" w:rsidRDefault="005814C7">
            <w:pPr>
              <w:pStyle w:val="a3"/>
              <w:jc w:val="center"/>
            </w:pPr>
            <w:r>
              <w:t>5</w:t>
            </w:r>
          </w:p>
        </w:tc>
        <w:tc>
          <w:tcPr>
            <w:tcW w:w="0" w:type="auto"/>
          </w:tcPr>
          <w:p w:rsidR="00D705EC" w:rsidRDefault="005814C7">
            <w:pPr>
              <w:pStyle w:val="a3"/>
              <w:jc w:val="center"/>
            </w:pPr>
            <w:r>
              <w:t>5</w:t>
            </w:r>
          </w:p>
        </w:tc>
        <w:tc>
          <w:tcPr>
            <w:tcW w:w="0" w:type="auto"/>
          </w:tcPr>
          <w:p w:rsidR="00D705EC" w:rsidRDefault="005814C7">
            <w:pPr>
              <w:pStyle w:val="a3"/>
              <w:jc w:val="center"/>
            </w:pPr>
            <w:r>
              <w:t>4-7</w:t>
            </w:r>
          </w:p>
        </w:tc>
      </w:tr>
      <w:tr w:rsidR="00D705EC">
        <w:tc>
          <w:tcPr>
            <w:tcW w:w="0" w:type="auto"/>
          </w:tcPr>
          <w:p w:rsidR="00D705EC" w:rsidRDefault="005814C7">
            <w:pPr>
              <w:pStyle w:val="a3"/>
            </w:pPr>
            <w:r>
              <w:rPr>
                <w:sz w:val="22"/>
              </w:rPr>
              <w:t>Язык специальности.</w:t>
            </w:r>
          </w:p>
        </w:tc>
        <w:tc>
          <w:tcPr>
            <w:tcW w:w="0" w:type="auto"/>
          </w:tcPr>
          <w:p w:rsidR="00D705EC" w:rsidRDefault="005814C7">
            <w:pPr>
              <w:pStyle w:val="a3"/>
            </w:pPr>
            <w:r>
              <w:rPr>
                <w:sz w:val="22"/>
              </w:rPr>
              <w:t xml:space="preserve">Выполнить лексико-синтаксический анализ текста по направлению образовательной программы: - выписать 5 общенаучных слов и 5 терминов, - выписать 5 </w:t>
            </w:r>
            <w:r>
              <w:rPr>
                <w:sz w:val="22"/>
              </w:rPr>
              <w:lastRenderedPageBreak/>
              <w:t xml:space="preserve">абстрактных и 5 </w:t>
            </w:r>
            <w:proofErr w:type="gramStart"/>
            <w:r>
              <w:rPr>
                <w:sz w:val="22"/>
              </w:rPr>
              <w:t>кон-</w:t>
            </w:r>
            <w:proofErr w:type="spellStart"/>
            <w:r>
              <w:rPr>
                <w:sz w:val="22"/>
              </w:rPr>
              <w:t>кретных</w:t>
            </w:r>
            <w:proofErr w:type="spellEnd"/>
            <w:proofErr w:type="gramEnd"/>
            <w:r>
              <w:rPr>
                <w:sz w:val="22"/>
              </w:rPr>
              <w:t xml:space="preserve">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D705EC" w:rsidRDefault="005814C7">
            <w:pPr>
              <w:pStyle w:val="a3"/>
              <w:jc w:val="center"/>
            </w:pPr>
            <w:r>
              <w:rPr>
                <w:sz w:val="22"/>
              </w:rPr>
              <w:lastRenderedPageBreak/>
              <w:t>письменно</w:t>
            </w:r>
          </w:p>
        </w:tc>
        <w:tc>
          <w:tcPr>
            <w:tcW w:w="0" w:type="auto"/>
          </w:tcPr>
          <w:p w:rsidR="00D705EC" w:rsidRDefault="005814C7">
            <w:pPr>
              <w:pStyle w:val="a3"/>
              <w:jc w:val="center"/>
            </w:pPr>
            <w:r>
              <w:t>6</w:t>
            </w:r>
          </w:p>
        </w:tc>
        <w:tc>
          <w:tcPr>
            <w:tcW w:w="0" w:type="auto"/>
          </w:tcPr>
          <w:p w:rsidR="00D705EC" w:rsidRDefault="005814C7">
            <w:pPr>
              <w:pStyle w:val="a3"/>
              <w:jc w:val="center"/>
            </w:pPr>
            <w:r>
              <w:t>10</w:t>
            </w:r>
          </w:p>
        </w:tc>
        <w:tc>
          <w:tcPr>
            <w:tcW w:w="0" w:type="auto"/>
          </w:tcPr>
          <w:p w:rsidR="00D705EC" w:rsidRDefault="005814C7">
            <w:pPr>
              <w:pStyle w:val="a3"/>
              <w:jc w:val="center"/>
            </w:pPr>
            <w:r>
              <w:t>4-7</w:t>
            </w:r>
          </w:p>
        </w:tc>
      </w:tr>
      <w:tr w:rsidR="00D705EC">
        <w:tc>
          <w:tcPr>
            <w:tcW w:w="0" w:type="auto"/>
          </w:tcPr>
          <w:p w:rsidR="00D705EC" w:rsidRDefault="005814C7">
            <w:pPr>
              <w:pStyle w:val="a3"/>
            </w:pPr>
            <w:r>
              <w:rPr>
                <w:sz w:val="22"/>
              </w:rPr>
              <w:lastRenderedPageBreak/>
              <w:t>Культура профессиональной речи.</w:t>
            </w:r>
          </w:p>
        </w:tc>
        <w:tc>
          <w:tcPr>
            <w:tcW w:w="0" w:type="auto"/>
          </w:tcPr>
          <w:p w:rsidR="00D705EC" w:rsidRDefault="005814C7">
            <w:pPr>
              <w:pStyle w:val="a3"/>
            </w:pPr>
            <w:r>
              <w:rPr>
                <w:sz w:val="22"/>
              </w:rPr>
              <w:t>Составить сообщение: «Какой должна быть речь специалиста».</w:t>
            </w:r>
          </w:p>
        </w:tc>
        <w:tc>
          <w:tcPr>
            <w:tcW w:w="0" w:type="auto"/>
          </w:tcPr>
          <w:p w:rsidR="00D705EC" w:rsidRDefault="005814C7">
            <w:pPr>
              <w:pStyle w:val="a3"/>
              <w:jc w:val="center"/>
            </w:pPr>
            <w:r>
              <w:rPr>
                <w:sz w:val="22"/>
              </w:rPr>
              <w:t>сообщение</w:t>
            </w:r>
          </w:p>
        </w:tc>
        <w:tc>
          <w:tcPr>
            <w:tcW w:w="0" w:type="auto"/>
          </w:tcPr>
          <w:p w:rsidR="00D705EC" w:rsidRDefault="005814C7">
            <w:pPr>
              <w:pStyle w:val="a3"/>
              <w:jc w:val="center"/>
            </w:pPr>
            <w:r>
              <w:t>7</w:t>
            </w:r>
          </w:p>
        </w:tc>
        <w:tc>
          <w:tcPr>
            <w:tcW w:w="0" w:type="auto"/>
          </w:tcPr>
          <w:p w:rsidR="00D705EC" w:rsidRDefault="005814C7">
            <w:pPr>
              <w:pStyle w:val="a3"/>
              <w:jc w:val="center"/>
            </w:pPr>
            <w:r>
              <w:t>5</w:t>
            </w:r>
          </w:p>
        </w:tc>
        <w:tc>
          <w:tcPr>
            <w:tcW w:w="0" w:type="auto"/>
          </w:tcPr>
          <w:p w:rsidR="00D705EC" w:rsidRDefault="005814C7">
            <w:pPr>
              <w:pStyle w:val="a3"/>
              <w:jc w:val="center"/>
            </w:pPr>
            <w:r>
              <w:t>4-7</w:t>
            </w:r>
          </w:p>
        </w:tc>
      </w:tr>
      <w:tr w:rsidR="00D705EC">
        <w:tc>
          <w:tcPr>
            <w:tcW w:w="0" w:type="auto"/>
          </w:tcPr>
          <w:p w:rsidR="00D705EC" w:rsidRDefault="005814C7">
            <w:pPr>
              <w:pStyle w:val="a3"/>
            </w:pPr>
            <w:r>
              <w:rPr>
                <w:sz w:val="22"/>
              </w:rPr>
              <w:t>Виды профессионально-коммуникативных ситуаций.</w:t>
            </w:r>
          </w:p>
        </w:tc>
        <w:tc>
          <w:tcPr>
            <w:tcW w:w="0" w:type="auto"/>
          </w:tcPr>
          <w:p w:rsidR="00D705EC" w:rsidRDefault="005814C7">
            <w:pPr>
              <w:pStyle w:val="a3"/>
            </w:pPr>
            <w:r>
              <w:rPr>
                <w:sz w:val="22"/>
              </w:rPr>
              <w:t>Подготовится к игре: Научная конференция (в зависимости от роли в игре: ведущий, участники команд, судьи, оппоненты).</w:t>
            </w:r>
          </w:p>
        </w:tc>
        <w:tc>
          <w:tcPr>
            <w:tcW w:w="0" w:type="auto"/>
          </w:tcPr>
          <w:p w:rsidR="00D705EC" w:rsidRDefault="005814C7">
            <w:pPr>
              <w:pStyle w:val="a3"/>
              <w:jc w:val="center"/>
            </w:pPr>
            <w:r>
              <w:rPr>
                <w:sz w:val="22"/>
              </w:rPr>
              <w:t>участие в игре</w:t>
            </w:r>
          </w:p>
        </w:tc>
        <w:tc>
          <w:tcPr>
            <w:tcW w:w="0" w:type="auto"/>
          </w:tcPr>
          <w:p w:rsidR="00D705EC" w:rsidRDefault="005814C7">
            <w:pPr>
              <w:pStyle w:val="a3"/>
              <w:jc w:val="center"/>
            </w:pPr>
            <w:r>
              <w:t>8</w:t>
            </w:r>
          </w:p>
        </w:tc>
        <w:tc>
          <w:tcPr>
            <w:tcW w:w="0" w:type="auto"/>
          </w:tcPr>
          <w:p w:rsidR="00D705EC" w:rsidRDefault="005814C7">
            <w:pPr>
              <w:pStyle w:val="a3"/>
              <w:jc w:val="center"/>
            </w:pPr>
            <w:r>
              <w:t>10</w:t>
            </w:r>
          </w:p>
        </w:tc>
        <w:tc>
          <w:tcPr>
            <w:tcW w:w="0" w:type="auto"/>
          </w:tcPr>
          <w:p w:rsidR="00D705EC" w:rsidRDefault="005814C7">
            <w:pPr>
              <w:pStyle w:val="a3"/>
              <w:jc w:val="center"/>
            </w:pPr>
            <w:r>
              <w:t>4-7, дополнительная</w:t>
            </w:r>
          </w:p>
        </w:tc>
      </w:tr>
      <w:tr w:rsidR="00D705EC">
        <w:tc>
          <w:tcPr>
            <w:tcW w:w="0" w:type="auto"/>
          </w:tcPr>
          <w:p w:rsidR="00D705EC" w:rsidRDefault="005814C7">
            <w:pPr>
              <w:pStyle w:val="a3"/>
            </w:pPr>
            <w:r>
              <w:rPr>
                <w:sz w:val="22"/>
              </w:rPr>
              <w:t>Письменная деловая коммуникация.</w:t>
            </w:r>
          </w:p>
        </w:tc>
        <w:tc>
          <w:tcPr>
            <w:tcW w:w="0" w:type="auto"/>
          </w:tcPr>
          <w:p w:rsidR="00D705EC" w:rsidRDefault="005814C7">
            <w:pPr>
              <w:pStyle w:val="a3"/>
            </w:pPr>
            <w:r>
              <w:rPr>
                <w:sz w:val="22"/>
              </w:rPr>
              <w:t>Написать электронное письмо-приглашение на конференцию.</w:t>
            </w:r>
          </w:p>
        </w:tc>
        <w:tc>
          <w:tcPr>
            <w:tcW w:w="0" w:type="auto"/>
          </w:tcPr>
          <w:p w:rsidR="00D705EC" w:rsidRDefault="005814C7">
            <w:pPr>
              <w:pStyle w:val="a3"/>
              <w:jc w:val="center"/>
            </w:pPr>
            <w:r>
              <w:rPr>
                <w:sz w:val="22"/>
              </w:rPr>
              <w:t>письмо</w:t>
            </w:r>
          </w:p>
        </w:tc>
        <w:tc>
          <w:tcPr>
            <w:tcW w:w="0" w:type="auto"/>
          </w:tcPr>
          <w:p w:rsidR="00D705EC" w:rsidRDefault="005814C7">
            <w:pPr>
              <w:pStyle w:val="a3"/>
              <w:jc w:val="center"/>
            </w:pPr>
            <w:r>
              <w:t>9</w:t>
            </w:r>
          </w:p>
        </w:tc>
        <w:tc>
          <w:tcPr>
            <w:tcW w:w="0" w:type="auto"/>
          </w:tcPr>
          <w:p w:rsidR="00D705EC" w:rsidRDefault="005814C7">
            <w:pPr>
              <w:pStyle w:val="a3"/>
              <w:jc w:val="center"/>
            </w:pPr>
            <w:r>
              <w:t>5</w:t>
            </w:r>
          </w:p>
        </w:tc>
        <w:tc>
          <w:tcPr>
            <w:tcW w:w="0" w:type="auto"/>
          </w:tcPr>
          <w:p w:rsidR="00D705EC" w:rsidRDefault="005814C7">
            <w:pPr>
              <w:pStyle w:val="a3"/>
              <w:jc w:val="center"/>
            </w:pPr>
            <w:r>
              <w:t>4-7, дополнительная</w:t>
            </w:r>
          </w:p>
        </w:tc>
      </w:tr>
      <w:tr w:rsidR="00D705EC">
        <w:tc>
          <w:tcPr>
            <w:tcW w:w="0" w:type="auto"/>
          </w:tcPr>
          <w:p w:rsidR="00D705EC" w:rsidRDefault="005814C7">
            <w:pPr>
              <w:pStyle w:val="a3"/>
            </w:pPr>
            <w:r>
              <w:rPr>
                <w:sz w:val="22"/>
              </w:rPr>
              <w:t>Устная деловая коммуникация.</w:t>
            </w:r>
          </w:p>
        </w:tc>
        <w:tc>
          <w:tcPr>
            <w:tcW w:w="0" w:type="auto"/>
          </w:tcPr>
          <w:p w:rsidR="00D705EC" w:rsidRDefault="005814C7">
            <w:pPr>
              <w:pStyle w:val="a3"/>
            </w:pPr>
            <w:r>
              <w:rPr>
                <w:sz w:val="22"/>
              </w:rPr>
              <w:t>Подготовить сценарий деловых переговоров.</w:t>
            </w:r>
          </w:p>
        </w:tc>
        <w:tc>
          <w:tcPr>
            <w:tcW w:w="0" w:type="auto"/>
          </w:tcPr>
          <w:p w:rsidR="00D705EC" w:rsidRDefault="005814C7">
            <w:pPr>
              <w:pStyle w:val="a3"/>
              <w:jc w:val="center"/>
            </w:pPr>
            <w:r>
              <w:rPr>
                <w:sz w:val="22"/>
              </w:rPr>
              <w:t>переговоры</w:t>
            </w:r>
          </w:p>
        </w:tc>
        <w:tc>
          <w:tcPr>
            <w:tcW w:w="0" w:type="auto"/>
          </w:tcPr>
          <w:p w:rsidR="00D705EC" w:rsidRDefault="005814C7">
            <w:pPr>
              <w:pStyle w:val="a3"/>
              <w:jc w:val="center"/>
            </w:pPr>
            <w:r>
              <w:t>10</w:t>
            </w:r>
          </w:p>
        </w:tc>
        <w:tc>
          <w:tcPr>
            <w:tcW w:w="0" w:type="auto"/>
          </w:tcPr>
          <w:p w:rsidR="00D705EC" w:rsidRDefault="005814C7">
            <w:pPr>
              <w:pStyle w:val="a3"/>
              <w:jc w:val="center"/>
            </w:pPr>
            <w:r>
              <w:t>5</w:t>
            </w:r>
          </w:p>
        </w:tc>
        <w:tc>
          <w:tcPr>
            <w:tcW w:w="0" w:type="auto"/>
          </w:tcPr>
          <w:p w:rsidR="00D705EC" w:rsidRDefault="005814C7">
            <w:pPr>
              <w:pStyle w:val="a3"/>
              <w:jc w:val="center"/>
            </w:pPr>
            <w:r>
              <w:t>1-7, дополнительная</w:t>
            </w:r>
          </w:p>
        </w:tc>
      </w:tr>
    </w:tbl>
    <w:p w:rsidR="00D705EC" w:rsidRDefault="00D705EC">
      <w:pPr>
        <w:pStyle w:val="a3"/>
      </w:pPr>
    </w:p>
    <w:p w:rsidR="00D705EC" w:rsidRDefault="005814C7">
      <w:pPr>
        <w:pStyle w:val="a3"/>
        <w:jc w:val="center"/>
      </w:pPr>
      <w:r>
        <w:rPr>
          <w:b/>
        </w:rPr>
        <w:t>2.3 График сдачи заданий по дисциплине</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6"/>
        <w:gridCol w:w="611"/>
        <w:gridCol w:w="611"/>
        <w:gridCol w:w="610"/>
        <w:gridCol w:w="610"/>
        <w:gridCol w:w="610"/>
        <w:gridCol w:w="610"/>
        <w:gridCol w:w="610"/>
        <w:gridCol w:w="610"/>
        <w:gridCol w:w="610"/>
        <w:gridCol w:w="610"/>
      </w:tblGrid>
      <w:tr w:rsidR="00D705EC">
        <w:trPr>
          <w:tblHeader/>
        </w:trPr>
        <w:tc>
          <w:tcPr>
            <w:tcW w:w="1850" w:type="pct"/>
            <w:vMerge w:val="restart"/>
          </w:tcPr>
          <w:p w:rsidR="00D705EC" w:rsidRDefault="005814C7">
            <w:pPr>
              <w:pStyle w:val="a3"/>
              <w:jc w:val="center"/>
            </w:pPr>
            <w:r>
              <w:t>Вид задания</w:t>
            </w:r>
          </w:p>
        </w:tc>
        <w:tc>
          <w:tcPr>
            <w:tcW w:w="0" w:type="auto"/>
            <w:gridSpan w:val="10"/>
          </w:tcPr>
          <w:p w:rsidR="00D705EC" w:rsidRDefault="005814C7">
            <w:pPr>
              <w:pStyle w:val="a3"/>
              <w:jc w:val="center"/>
            </w:pPr>
            <w:r>
              <w:t>Академический период обучения, неделя</w:t>
            </w:r>
          </w:p>
        </w:tc>
      </w:tr>
      <w:tr w:rsidR="00D705EC">
        <w:trPr>
          <w:tblHeader/>
        </w:trPr>
        <w:tc>
          <w:tcPr>
            <w:tcW w:w="0" w:type="auto"/>
            <w:vMerge/>
          </w:tcPr>
          <w:p w:rsidR="00D705EC" w:rsidRDefault="00D705EC">
            <w:pPr>
              <w:pStyle w:val="a3"/>
            </w:pPr>
          </w:p>
        </w:tc>
        <w:tc>
          <w:tcPr>
            <w:tcW w:w="315" w:type="pct"/>
          </w:tcPr>
          <w:p w:rsidR="00D705EC" w:rsidRDefault="005814C7">
            <w:pPr>
              <w:pStyle w:val="a3"/>
              <w:jc w:val="center"/>
            </w:pPr>
            <w:r>
              <w:t>1</w:t>
            </w:r>
          </w:p>
        </w:tc>
        <w:tc>
          <w:tcPr>
            <w:tcW w:w="315" w:type="pct"/>
          </w:tcPr>
          <w:p w:rsidR="00D705EC" w:rsidRDefault="005814C7">
            <w:pPr>
              <w:pStyle w:val="a3"/>
              <w:jc w:val="center"/>
            </w:pPr>
            <w:r>
              <w:t>2</w:t>
            </w:r>
          </w:p>
        </w:tc>
        <w:tc>
          <w:tcPr>
            <w:tcW w:w="315" w:type="pct"/>
          </w:tcPr>
          <w:p w:rsidR="00D705EC" w:rsidRDefault="005814C7">
            <w:pPr>
              <w:pStyle w:val="a3"/>
              <w:jc w:val="center"/>
            </w:pPr>
            <w:r>
              <w:t>3</w:t>
            </w:r>
          </w:p>
        </w:tc>
        <w:tc>
          <w:tcPr>
            <w:tcW w:w="315" w:type="pct"/>
          </w:tcPr>
          <w:p w:rsidR="00D705EC" w:rsidRDefault="005814C7">
            <w:pPr>
              <w:pStyle w:val="a3"/>
              <w:jc w:val="center"/>
            </w:pPr>
            <w:r>
              <w:t>4</w:t>
            </w:r>
          </w:p>
        </w:tc>
        <w:tc>
          <w:tcPr>
            <w:tcW w:w="315" w:type="pct"/>
          </w:tcPr>
          <w:p w:rsidR="00D705EC" w:rsidRDefault="005814C7">
            <w:pPr>
              <w:pStyle w:val="a3"/>
              <w:jc w:val="center"/>
            </w:pPr>
            <w:r>
              <w:t>5</w:t>
            </w:r>
          </w:p>
        </w:tc>
        <w:tc>
          <w:tcPr>
            <w:tcW w:w="315" w:type="pct"/>
          </w:tcPr>
          <w:p w:rsidR="00D705EC" w:rsidRDefault="005814C7">
            <w:pPr>
              <w:pStyle w:val="a3"/>
              <w:jc w:val="center"/>
            </w:pPr>
            <w:r>
              <w:t>6</w:t>
            </w:r>
          </w:p>
        </w:tc>
        <w:tc>
          <w:tcPr>
            <w:tcW w:w="315" w:type="pct"/>
          </w:tcPr>
          <w:p w:rsidR="00D705EC" w:rsidRDefault="005814C7">
            <w:pPr>
              <w:pStyle w:val="a3"/>
              <w:jc w:val="center"/>
            </w:pPr>
            <w:r>
              <w:t>7</w:t>
            </w:r>
          </w:p>
        </w:tc>
        <w:tc>
          <w:tcPr>
            <w:tcW w:w="315" w:type="pct"/>
          </w:tcPr>
          <w:p w:rsidR="00D705EC" w:rsidRDefault="005814C7">
            <w:pPr>
              <w:pStyle w:val="a3"/>
              <w:jc w:val="center"/>
            </w:pPr>
            <w:r>
              <w:t>8</w:t>
            </w:r>
          </w:p>
        </w:tc>
        <w:tc>
          <w:tcPr>
            <w:tcW w:w="315" w:type="pct"/>
          </w:tcPr>
          <w:p w:rsidR="00D705EC" w:rsidRDefault="005814C7">
            <w:pPr>
              <w:pStyle w:val="a3"/>
              <w:jc w:val="center"/>
            </w:pPr>
            <w:r>
              <w:t>9</w:t>
            </w:r>
          </w:p>
        </w:tc>
        <w:tc>
          <w:tcPr>
            <w:tcW w:w="315" w:type="pct"/>
          </w:tcPr>
          <w:p w:rsidR="00D705EC" w:rsidRDefault="005814C7">
            <w:pPr>
              <w:pStyle w:val="a3"/>
              <w:jc w:val="center"/>
            </w:pPr>
            <w:r>
              <w:t>10</w:t>
            </w:r>
          </w:p>
        </w:tc>
      </w:tr>
      <w:tr w:rsidR="00D705EC">
        <w:tc>
          <w:tcPr>
            <w:tcW w:w="0" w:type="auto"/>
            <w:gridSpan w:val="11"/>
          </w:tcPr>
          <w:p w:rsidR="00D705EC" w:rsidRDefault="005814C7">
            <w:pPr>
              <w:pStyle w:val="a3"/>
              <w:jc w:val="center"/>
            </w:pPr>
            <w:r>
              <w:rPr>
                <w:b/>
              </w:rPr>
              <w:t>1 триместр</w:t>
            </w:r>
          </w:p>
        </w:tc>
      </w:tr>
      <w:tr w:rsidR="00D705EC" w:rsidRPr="0030595F">
        <w:tc>
          <w:tcPr>
            <w:tcW w:w="0" w:type="auto"/>
            <w:gridSpan w:val="11"/>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gridSpan w:val="11"/>
          </w:tcPr>
          <w:p w:rsidR="00D705EC" w:rsidRDefault="005814C7">
            <w:pPr>
              <w:pStyle w:val="a3"/>
              <w:jc w:val="center"/>
            </w:pPr>
            <w:r>
              <w:t>Знание</w:t>
            </w:r>
          </w:p>
        </w:tc>
      </w:tr>
      <w:tr w:rsidR="00D705EC">
        <w:tc>
          <w:tcPr>
            <w:tcW w:w="0" w:type="auto"/>
          </w:tcPr>
          <w:p w:rsidR="00D705EC" w:rsidRDefault="005814C7">
            <w:pPr>
              <w:pStyle w:val="a3"/>
            </w:pPr>
            <w:r>
              <w:t>Опрос</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proofErr w:type="spellStart"/>
            <w:r>
              <w:t>Квиз</w:t>
            </w:r>
            <w:proofErr w:type="spellEnd"/>
            <w:r>
              <w:t xml:space="preserve"> / форум</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Тест</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gridSpan w:val="11"/>
          </w:tcPr>
          <w:p w:rsidR="00D705EC" w:rsidRDefault="005814C7">
            <w:pPr>
              <w:pStyle w:val="a3"/>
              <w:jc w:val="center"/>
            </w:pPr>
            <w:r>
              <w:t>Понимание</w:t>
            </w:r>
          </w:p>
        </w:tc>
      </w:tr>
      <w:tr w:rsidR="00D705EC">
        <w:tc>
          <w:tcPr>
            <w:tcW w:w="0" w:type="auto"/>
          </w:tcPr>
          <w:p w:rsidR="00D705EC" w:rsidRDefault="005814C7">
            <w:pPr>
              <w:pStyle w:val="a3"/>
            </w:pPr>
            <w:r>
              <w:t>Опрос</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Письменная работа</w:t>
            </w: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lastRenderedPageBreak/>
              <w:t>Эссе</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r>
      <w:tr w:rsidR="00D705EC">
        <w:tc>
          <w:tcPr>
            <w:tcW w:w="0" w:type="auto"/>
            <w:gridSpan w:val="11"/>
          </w:tcPr>
          <w:p w:rsidR="00D705EC" w:rsidRDefault="005814C7">
            <w:pPr>
              <w:pStyle w:val="a3"/>
              <w:jc w:val="center"/>
            </w:pPr>
            <w:r>
              <w:t>Применение</w:t>
            </w:r>
          </w:p>
        </w:tc>
      </w:tr>
      <w:tr w:rsidR="00D705EC">
        <w:tc>
          <w:tcPr>
            <w:tcW w:w="0" w:type="auto"/>
          </w:tcPr>
          <w:p w:rsidR="00D705EC" w:rsidRDefault="005814C7">
            <w:pPr>
              <w:pStyle w:val="a3"/>
            </w:pPr>
            <w:r>
              <w:t>Участие в беседе / игре / групповая работа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Эссе</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r>
      <w:tr w:rsidR="00D705EC">
        <w:tc>
          <w:tcPr>
            <w:tcW w:w="0" w:type="auto"/>
            <w:gridSpan w:val="11"/>
          </w:tcPr>
          <w:p w:rsidR="00D705EC" w:rsidRDefault="005814C7">
            <w:pPr>
              <w:pStyle w:val="a3"/>
              <w:jc w:val="center"/>
            </w:pPr>
            <w:r>
              <w:t>Анализ</w:t>
            </w:r>
          </w:p>
        </w:tc>
      </w:tr>
      <w:tr w:rsidR="00D705EC">
        <w:tc>
          <w:tcPr>
            <w:tcW w:w="0" w:type="auto"/>
          </w:tcPr>
          <w:p w:rsidR="00D705EC" w:rsidRDefault="005814C7">
            <w:pPr>
              <w:pStyle w:val="a3"/>
            </w:pPr>
            <w:r>
              <w:t>Эссе</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5814C7">
            <w:pPr>
              <w:pStyle w:val="a3"/>
              <w:jc w:val="center"/>
            </w:pPr>
            <w:r>
              <w:t>+</w:t>
            </w:r>
          </w:p>
        </w:tc>
        <w:tc>
          <w:tcPr>
            <w:tcW w:w="0" w:type="auto"/>
          </w:tcPr>
          <w:p w:rsidR="00D705EC" w:rsidRDefault="005814C7">
            <w:pPr>
              <w:pStyle w:val="a3"/>
              <w:jc w:val="center"/>
            </w:pPr>
            <w:r>
              <w:t>+</w:t>
            </w:r>
          </w:p>
        </w:tc>
      </w:tr>
      <w:tr w:rsidR="00D705EC">
        <w:tc>
          <w:tcPr>
            <w:tcW w:w="0" w:type="auto"/>
          </w:tcPr>
          <w:p w:rsidR="00D705EC" w:rsidRDefault="005814C7">
            <w:pPr>
              <w:pStyle w:val="a3"/>
            </w:pPr>
            <w:r>
              <w:t>Презентация / дискуссия</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5814C7">
            <w:pPr>
              <w:pStyle w:val="a3"/>
              <w:jc w:val="center"/>
            </w:pPr>
            <w:r>
              <w:t>+</w:t>
            </w:r>
          </w:p>
        </w:tc>
      </w:tr>
      <w:tr w:rsidR="00D705EC">
        <w:tc>
          <w:tcPr>
            <w:tcW w:w="0" w:type="auto"/>
            <w:gridSpan w:val="11"/>
          </w:tcPr>
          <w:p w:rsidR="00D705EC" w:rsidRDefault="005814C7">
            <w:pPr>
              <w:pStyle w:val="a3"/>
              <w:jc w:val="center"/>
            </w:pPr>
            <w:r>
              <w:rPr>
                <w:b/>
              </w:rPr>
              <w:t>2 триместр</w:t>
            </w:r>
          </w:p>
        </w:tc>
      </w:tr>
      <w:tr w:rsidR="00D705EC" w:rsidRPr="0030595F">
        <w:tc>
          <w:tcPr>
            <w:tcW w:w="0" w:type="auto"/>
            <w:gridSpan w:val="11"/>
            <w:shd w:val="clear" w:color="auto" w:fill="000000"/>
          </w:tcPr>
          <w:p w:rsidR="00D705EC" w:rsidRPr="004A0679" w:rsidRDefault="005814C7">
            <w:pPr>
              <w:pStyle w:val="a3"/>
              <w:jc w:val="center"/>
              <w:rPr>
                <w:lang w:val="en-US"/>
              </w:rPr>
            </w:pPr>
            <w:proofErr w:type="spellStart"/>
            <w:r>
              <w:rPr>
                <w:b/>
                <w:color w:val="FFFFFF"/>
              </w:rPr>
              <w:t>орыс</w:t>
            </w:r>
            <w:proofErr w:type="spellEnd"/>
            <w:r w:rsidRPr="004A0679">
              <w:rPr>
                <w:b/>
                <w:color w:val="FFFFFF"/>
                <w:lang w:val="en-US"/>
              </w:rPr>
              <w:t>/</w:t>
            </w:r>
            <w:r>
              <w:rPr>
                <w:b/>
                <w:color w:val="FFFFFF"/>
              </w:rPr>
              <w:t>русский</w:t>
            </w:r>
            <w:r w:rsidRPr="004A0679">
              <w:rPr>
                <w:b/>
                <w:color w:val="FFFFFF"/>
                <w:lang w:val="en-US"/>
              </w:rPr>
              <w:t xml:space="preserve"> (B2 - Upper-Intermediate)</w:t>
            </w:r>
          </w:p>
        </w:tc>
      </w:tr>
      <w:tr w:rsidR="00D705EC">
        <w:tc>
          <w:tcPr>
            <w:tcW w:w="0" w:type="auto"/>
            <w:gridSpan w:val="11"/>
          </w:tcPr>
          <w:p w:rsidR="00D705EC" w:rsidRDefault="005814C7">
            <w:pPr>
              <w:pStyle w:val="a3"/>
              <w:jc w:val="center"/>
            </w:pPr>
            <w:r>
              <w:t>Знание</w:t>
            </w:r>
          </w:p>
        </w:tc>
      </w:tr>
      <w:tr w:rsidR="00D705EC">
        <w:tc>
          <w:tcPr>
            <w:tcW w:w="0" w:type="auto"/>
          </w:tcPr>
          <w:p w:rsidR="00D705EC" w:rsidRDefault="005814C7">
            <w:pPr>
              <w:pStyle w:val="a3"/>
            </w:pPr>
            <w:r>
              <w:t>Презентация</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Глоссарий</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gridSpan w:val="11"/>
          </w:tcPr>
          <w:p w:rsidR="00D705EC" w:rsidRDefault="005814C7">
            <w:pPr>
              <w:pStyle w:val="a3"/>
              <w:jc w:val="center"/>
            </w:pPr>
            <w:r>
              <w:t>Понимание</w:t>
            </w:r>
          </w:p>
        </w:tc>
      </w:tr>
      <w:tr w:rsidR="00D705EC">
        <w:tc>
          <w:tcPr>
            <w:tcW w:w="0" w:type="auto"/>
          </w:tcPr>
          <w:p w:rsidR="00D705EC" w:rsidRDefault="005814C7">
            <w:pPr>
              <w:pStyle w:val="a3"/>
            </w:pPr>
            <w:r>
              <w:t>Презентация</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Рецензия</w:t>
            </w: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План</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Аннотация</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Тезисы</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Сообщение</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Игра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gridSpan w:val="11"/>
          </w:tcPr>
          <w:p w:rsidR="00D705EC" w:rsidRDefault="005814C7">
            <w:pPr>
              <w:pStyle w:val="a3"/>
              <w:jc w:val="center"/>
            </w:pPr>
            <w:r>
              <w:t>Применение</w:t>
            </w:r>
          </w:p>
        </w:tc>
      </w:tr>
      <w:tr w:rsidR="00D705EC">
        <w:tc>
          <w:tcPr>
            <w:tcW w:w="0" w:type="auto"/>
          </w:tcPr>
          <w:p w:rsidR="00D705EC" w:rsidRDefault="005814C7">
            <w:pPr>
              <w:pStyle w:val="a3"/>
            </w:pPr>
            <w:r>
              <w:t>Презентация</w:t>
            </w: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Рецензия</w:t>
            </w: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Аннотация</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Глоссарий</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Тезисы</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Сообщение</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Игра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Лексико-грамматический анализ текста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r>
      <w:tr w:rsidR="00D705EC">
        <w:tc>
          <w:tcPr>
            <w:tcW w:w="0" w:type="auto"/>
          </w:tcPr>
          <w:p w:rsidR="00D705EC" w:rsidRDefault="005814C7">
            <w:pPr>
              <w:pStyle w:val="a3"/>
            </w:pPr>
            <w:r>
              <w:t>Письмо</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r>
      <w:tr w:rsidR="00D705EC">
        <w:tc>
          <w:tcPr>
            <w:tcW w:w="0" w:type="auto"/>
          </w:tcPr>
          <w:p w:rsidR="00D705EC" w:rsidRDefault="005814C7">
            <w:pPr>
              <w:pStyle w:val="a3"/>
            </w:pPr>
            <w:r>
              <w:t>Переговоры</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r>
      <w:tr w:rsidR="00D705EC">
        <w:tc>
          <w:tcPr>
            <w:tcW w:w="0" w:type="auto"/>
            <w:gridSpan w:val="11"/>
          </w:tcPr>
          <w:p w:rsidR="00D705EC" w:rsidRDefault="005814C7">
            <w:pPr>
              <w:pStyle w:val="a3"/>
              <w:jc w:val="center"/>
            </w:pPr>
            <w:r>
              <w:t>Анализ</w:t>
            </w:r>
          </w:p>
        </w:tc>
      </w:tr>
      <w:tr w:rsidR="00D705EC">
        <w:tc>
          <w:tcPr>
            <w:tcW w:w="0" w:type="auto"/>
          </w:tcPr>
          <w:p w:rsidR="00D705EC" w:rsidRDefault="005814C7">
            <w:pPr>
              <w:pStyle w:val="a3"/>
            </w:pPr>
            <w:r>
              <w:t>План</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Аннотация</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Игра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c>
          <w:tcPr>
            <w:tcW w:w="0" w:type="auto"/>
          </w:tcPr>
          <w:p w:rsidR="00D705EC" w:rsidRDefault="00D705EC">
            <w:pPr>
              <w:pStyle w:val="a3"/>
              <w:jc w:val="center"/>
            </w:pPr>
          </w:p>
        </w:tc>
      </w:tr>
      <w:tr w:rsidR="00D705EC">
        <w:tc>
          <w:tcPr>
            <w:tcW w:w="0" w:type="auto"/>
          </w:tcPr>
          <w:p w:rsidR="00D705EC" w:rsidRDefault="005814C7">
            <w:pPr>
              <w:pStyle w:val="a3"/>
            </w:pPr>
            <w:r>
              <w:t>Лексико-грамматический анализ текста</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r>
      <w:tr w:rsidR="00D705EC">
        <w:tc>
          <w:tcPr>
            <w:tcW w:w="0" w:type="auto"/>
          </w:tcPr>
          <w:p w:rsidR="00D705EC" w:rsidRDefault="005814C7">
            <w:pPr>
              <w:pStyle w:val="a3"/>
            </w:pPr>
            <w:r>
              <w:t>Письмо</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c>
          <w:tcPr>
            <w:tcW w:w="0" w:type="auto"/>
          </w:tcPr>
          <w:p w:rsidR="00D705EC" w:rsidRDefault="00D705EC">
            <w:pPr>
              <w:pStyle w:val="a3"/>
              <w:jc w:val="center"/>
            </w:pPr>
          </w:p>
        </w:tc>
      </w:tr>
      <w:tr w:rsidR="00D705EC">
        <w:tc>
          <w:tcPr>
            <w:tcW w:w="0" w:type="auto"/>
          </w:tcPr>
          <w:p w:rsidR="00D705EC" w:rsidRDefault="005814C7">
            <w:pPr>
              <w:pStyle w:val="a3"/>
            </w:pPr>
            <w:r>
              <w:lastRenderedPageBreak/>
              <w:t>Переговоры</w:t>
            </w: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D705EC">
            <w:pPr>
              <w:pStyle w:val="a3"/>
              <w:jc w:val="center"/>
            </w:pPr>
          </w:p>
        </w:tc>
        <w:tc>
          <w:tcPr>
            <w:tcW w:w="0" w:type="auto"/>
          </w:tcPr>
          <w:p w:rsidR="00D705EC" w:rsidRDefault="005814C7">
            <w:pPr>
              <w:pStyle w:val="a3"/>
              <w:jc w:val="center"/>
            </w:pPr>
            <w:r>
              <w:t>+</w:t>
            </w:r>
          </w:p>
        </w:tc>
      </w:tr>
    </w:tbl>
    <w:p w:rsidR="00D705EC" w:rsidRDefault="00D705EC">
      <w:pPr>
        <w:pStyle w:val="a3"/>
      </w:pPr>
    </w:p>
    <w:p w:rsidR="00D705EC" w:rsidRDefault="005814C7">
      <w:pPr>
        <w:pStyle w:val="a3"/>
        <w:jc w:val="center"/>
      </w:pPr>
      <w:r>
        <w:rPr>
          <w:b/>
        </w:rPr>
        <w:t xml:space="preserve">3 ОЦЕНКА ЗНАНИЙ </w:t>
      </w:r>
      <w:proofErr w:type="gramStart"/>
      <w:r>
        <w:rPr>
          <w:b/>
        </w:rPr>
        <w:t>ОБУЧАЮЩЕГОСЯ</w:t>
      </w:r>
      <w:proofErr w:type="gramEnd"/>
    </w:p>
    <w:p w:rsidR="00D705EC" w:rsidRDefault="00D705EC">
      <w:pPr>
        <w:pStyle w:val="a3"/>
      </w:pPr>
    </w:p>
    <w:p w:rsidR="00D705EC" w:rsidRDefault="005814C7">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w:t>
      </w:r>
      <w:proofErr w:type="gramStart"/>
      <w:r>
        <w:t>обучающегося</w:t>
      </w:r>
      <w:proofErr w:type="gramEnd"/>
      <w:r>
        <w:t xml:space="preserve">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D705EC" w:rsidRDefault="00D705EC">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5373"/>
        <w:gridCol w:w="2144"/>
        <w:gridCol w:w="1068"/>
      </w:tblGrid>
      <w:tr w:rsidR="00D705EC">
        <w:trPr>
          <w:tblHeader/>
        </w:trPr>
        <w:tc>
          <w:tcPr>
            <w:tcW w:w="500" w:type="pct"/>
          </w:tcPr>
          <w:p w:rsidR="00D705EC" w:rsidRDefault="005814C7">
            <w:pPr>
              <w:pStyle w:val="a3"/>
              <w:jc w:val="center"/>
            </w:pPr>
            <w:r>
              <w:t>Период</w:t>
            </w:r>
          </w:p>
        </w:tc>
        <w:tc>
          <w:tcPr>
            <w:tcW w:w="2500" w:type="pct"/>
          </w:tcPr>
          <w:p w:rsidR="00D705EC" w:rsidRDefault="005814C7">
            <w:pPr>
              <w:pStyle w:val="a3"/>
              <w:jc w:val="center"/>
            </w:pPr>
            <w:r>
              <w:t>Вид задания</w:t>
            </w:r>
          </w:p>
        </w:tc>
        <w:tc>
          <w:tcPr>
            <w:tcW w:w="1000" w:type="pct"/>
          </w:tcPr>
          <w:p w:rsidR="00D705EC" w:rsidRDefault="005814C7">
            <w:pPr>
              <w:pStyle w:val="a3"/>
              <w:jc w:val="center"/>
            </w:pPr>
            <w:r>
              <w:t>Количество баллов (</w:t>
            </w:r>
            <w:proofErr w:type="spellStart"/>
            <w:r>
              <w:t>max</w:t>
            </w:r>
            <w:proofErr w:type="spellEnd"/>
            <w:r>
              <w:t>)</w:t>
            </w:r>
          </w:p>
        </w:tc>
        <w:tc>
          <w:tcPr>
            <w:tcW w:w="500" w:type="pct"/>
          </w:tcPr>
          <w:p w:rsidR="00D705EC" w:rsidRDefault="005814C7">
            <w:pPr>
              <w:pStyle w:val="a3"/>
              <w:jc w:val="center"/>
            </w:pPr>
            <w:r>
              <w:t>Итого</w:t>
            </w:r>
          </w:p>
        </w:tc>
      </w:tr>
      <w:tr w:rsidR="00D705EC">
        <w:tc>
          <w:tcPr>
            <w:tcW w:w="0" w:type="auto"/>
            <w:gridSpan w:val="4"/>
          </w:tcPr>
          <w:p w:rsidR="00D705EC" w:rsidRDefault="005814C7">
            <w:pPr>
              <w:pStyle w:val="a3"/>
              <w:jc w:val="center"/>
            </w:pPr>
            <w:r>
              <w:rPr>
                <w:b/>
              </w:rPr>
              <w:t>1 триместр</w:t>
            </w:r>
          </w:p>
        </w:tc>
      </w:tr>
      <w:tr w:rsidR="00D705EC">
        <w:tc>
          <w:tcPr>
            <w:tcW w:w="0" w:type="auto"/>
            <w:vMerge w:val="restart"/>
          </w:tcPr>
          <w:p w:rsidR="00D705EC" w:rsidRDefault="005814C7">
            <w:pPr>
              <w:pStyle w:val="a3"/>
              <w:jc w:val="center"/>
            </w:pPr>
            <w:r>
              <w:t>1-й рубежный контроль</w:t>
            </w:r>
          </w:p>
        </w:tc>
        <w:tc>
          <w:tcPr>
            <w:tcW w:w="0" w:type="auto"/>
          </w:tcPr>
          <w:p w:rsidR="00D705EC" w:rsidRDefault="005814C7">
            <w:pPr>
              <w:pStyle w:val="a3"/>
            </w:pPr>
            <w:r>
              <w:t>Опрос</w:t>
            </w:r>
          </w:p>
        </w:tc>
        <w:tc>
          <w:tcPr>
            <w:tcW w:w="0" w:type="auto"/>
          </w:tcPr>
          <w:p w:rsidR="00D705EC" w:rsidRDefault="005814C7">
            <w:pPr>
              <w:pStyle w:val="a3"/>
              <w:jc w:val="center"/>
            </w:pPr>
            <w:r>
              <w:t>5</w:t>
            </w:r>
          </w:p>
        </w:tc>
        <w:tc>
          <w:tcPr>
            <w:tcW w:w="0" w:type="auto"/>
            <w:vMerge w:val="restart"/>
          </w:tcPr>
          <w:p w:rsidR="00D705EC" w:rsidRDefault="005814C7">
            <w:pPr>
              <w:pStyle w:val="a3"/>
              <w:jc w:val="center"/>
            </w:pPr>
            <w:r>
              <w:t>0-100</w:t>
            </w:r>
          </w:p>
        </w:tc>
      </w:tr>
      <w:tr w:rsidR="00D705EC">
        <w:tc>
          <w:tcPr>
            <w:tcW w:w="0" w:type="auto"/>
            <w:vMerge/>
          </w:tcPr>
          <w:p w:rsidR="00D705EC" w:rsidRDefault="00D705EC">
            <w:pPr>
              <w:pStyle w:val="a3"/>
              <w:jc w:val="center"/>
            </w:pPr>
          </w:p>
        </w:tc>
        <w:tc>
          <w:tcPr>
            <w:tcW w:w="0" w:type="auto"/>
          </w:tcPr>
          <w:p w:rsidR="00D705EC" w:rsidRDefault="005814C7">
            <w:pPr>
              <w:pStyle w:val="a3"/>
            </w:pPr>
            <w:r>
              <w:t>Опрос</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Участие в беседе / игре / групповая работа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proofErr w:type="spellStart"/>
            <w:r>
              <w:t>Квиз</w:t>
            </w:r>
            <w:proofErr w:type="spellEnd"/>
            <w:r>
              <w:t xml:space="preserve"> / форум</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proofErr w:type="spellStart"/>
            <w:r>
              <w:t>Квиз</w:t>
            </w:r>
            <w:proofErr w:type="spellEnd"/>
            <w:r>
              <w:t xml:space="preserve"> / форум</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Участие в беседе / игре / групповая работа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Тест</w:t>
            </w:r>
          </w:p>
        </w:tc>
        <w:tc>
          <w:tcPr>
            <w:tcW w:w="0" w:type="auto"/>
          </w:tcPr>
          <w:p w:rsidR="00D705EC" w:rsidRDefault="005814C7">
            <w:pPr>
              <w:pStyle w:val="a3"/>
              <w:jc w:val="center"/>
            </w:pPr>
            <w:r>
              <w:t>35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5</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val="restart"/>
          </w:tcPr>
          <w:p w:rsidR="00D705EC" w:rsidRDefault="005814C7">
            <w:pPr>
              <w:pStyle w:val="a3"/>
              <w:jc w:val="center"/>
            </w:pPr>
            <w:r>
              <w:t>2-й рубежный контроль</w:t>
            </w:r>
          </w:p>
        </w:tc>
        <w:tc>
          <w:tcPr>
            <w:tcW w:w="0" w:type="auto"/>
          </w:tcPr>
          <w:p w:rsidR="00D705EC" w:rsidRDefault="005814C7">
            <w:pPr>
              <w:pStyle w:val="a3"/>
            </w:pPr>
            <w:r>
              <w:t>Тест</w:t>
            </w:r>
          </w:p>
        </w:tc>
        <w:tc>
          <w:tcPr>
            <w:tcW w:w="0" w:type="auto"/>
          </w:tcPr>
          <w:p w:rsidR="00D705EC" w:rsidRDefault="005814C7">
            <w:pPr>
              <w:pStyle w:val="a3"/>
              <w:jc w:val="center"/>
            </w:pPr>
            <w:r>
              <w:t>40</w:t>
            </w:r>
          </w:p>
        </w:tc>
        <w:tc>
          <w:tcPr>
            <w:tcW w:w="0" w:type="auto"/>
            <w:vMerge w:val="restart"/>
          </w:tcPr>
          <w:p w:rsidR="00D705EC" w:rsidRDefault="005814C7">
            <w:pPr>
              <w:pStyle w:val="a3"/>
              <w:jc w:val="center"/>
            </w:pPr>
            <w:r>
              <w:t>0-100</w:t>
            </w:r>
          </w:p>
        </w:tc>
      </w:tr>
      <w:tr w:rsidR="00D705EC">
        <w:tc>
          <w:tcPr>
            <w:tcW w:w="0" w:type="auto"/>
            <w:vMerge/>
          </w:tcPr>
          <w:p w:rsidR="00D705EC" w:rsidRDefault="00D705EC">
            <w:pPr>
              <w:pStyle w:val="a3"/>
              <w:jc w:val="center"/>
            </w:pP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Эссе</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Презентация / дискуссия</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Эссе</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Эссе</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Презентация / дискуссия</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4A0679" w:rsidTr="004A0679">
        <w:tc>
          <w:tcPr>
            <w:tcW w:w="0" w:type="auto"/>
          </w:tcPr>
          <w:p w:rsidR="00D705EC" w:rsidRDefault="005814C7">
            <w:pPr>
              <w:pStyle w:val="a3"/>
              <w:jc w:val="center"/>
            </w:pPr>
            <w:r>
              <w:t>Итоговый контроль</w:t>
            </w:r>
          </w:p>
        </w:tc>
        <w:tc>
          <w:tcPr>
            <w:tcW w:w="0" w:type="auto"/>
            <w:gridSpan w:val="2"/>
          </w:tcPr>
          <w:p w:rsidR="00D705EC" w:rsidRDefault="005814C7">
            <w:pPr>
              <w:pStyle w:val="a3"/>
            </w:pPr>
            <w:r>
              <w:t>реферат</w:t>
            </w:r>
          </w:p>
        </w:tc>
        <w:tc>
          <w:tcPr>
            <w:tcW w:w="0" w:type="auto"/>
          </w:tcPr>
          <w:p w:rsidR="00D705EC" w:rsidRDefault="005814C7">
            <w:pPr>
              <w:pStyle w:val="a3"/>
              <w:jc w:val="center"/>
            </w:pPr>
            <w:r>
              <w:t>0-100</w:t>
            </w:r>
          </w:p>
        </w:tc>
      </w:tr>
      <w:tr w:rsidR="00D705EC">
        <w:tc>
          <w:tcPr>
            <w:tcW w:w="0" w:type="auto"/>
            <w:gridSpan w:val="4"/>
          </w:tcPr>
          <w:p w:rsidR="00D705EC" w:rsidRDefault="005814C7">
            <w:pPr>
              <w:pStyle w:val="a3"/>
              <w:jc w:val="center"/>
            </w:pPr>
            <w:r>
              <w:rPr>
                <w:b/>
              </w:rPr>
              <w:t>2 триместр</w:t>
            </w:r>
          </w:p>
        </w:tc>
      </w:tr>
      <w:tr w:rsidR="00D705EC">
        <w:tc>
          <w:tcPr>
            <w:tcW w:w="0" w:type="auto"/>
            <w:vMerge w:val="restart"/>
          </w:tcPr>
          <w:p w:rsidR="00D705EC" w:rsidRDefault="005814C7">
            <w:pPr>
              <w:pStyle w:val="a3"/>
              <w:jc w:val="center"/>
            </w:pPr>
            <w:r>
              <w:t>1-й рубежный контроль</w:t>
            </w:r>
          </w:p>
        </w:tc>
        <w:tc>
          <w:tcPr>
            <w:tcW w:w="0" w:type="auto"/>
          </w:tcPr>
          <w:p w:rsidR="00D705EC" w:rsidRDefault="005814C7">
            <w:pPr>
              <w:pStyle w:val="a3"/>
            </w:pPr>
            <w:r>
              <w:t>Презентация</w:t>
            </w:r>
          </w:p>
        </w:tc>
        <w:tc>
          <w:tcPr>
            <w:tcW w:w="0" w:type="auto"/>
          </w:tcPr>
          <w:p w:rsidR="00D705EC" w:rsidRDefault="005814C7">
            <w:pPr>
              <w:pStyle w:val="a3"/>
              <w:jc w:val="center"/>
            </w:pPr>
            <w:r>
              <w:t>10</w:t>
            </w:r>
          </w:p>
        </w:tc>
        <w:tc>
          <w:tcPr>
            <w:tcW w:w="0" w:type="auto"/>
            <w:vMerge w:val="restart"/>
          </w:tcPr>
          <w:p w:rsidR="00D705EC" w:rsidRDefault="005814C7">
            <w:pPr>
              <w:pStyle w:val="a3"/>
              <w:jc w:val="center"/>
            </w:pPr>
            <w:r>
              <w:t>0-100</w:t>
            </w:r>
          </w:p>
        </w:tc>
      </w:tr>
      <w:tr w:rsidR="00D705EC">
        <w:tc>
          <w:tcPr>
            <w:tcW w:w="0" w:type="auto"/>
            <w:vMerge/>
          </w:tcPr>
          <w:p w:rsidR="00D705EC" w:rsidRDefault="00D705EC">
            <w:pPr>
              <w:pStyle w:val="a3"/>
              <w:jc w:val="center"/>
            </w:pPr>
          </w:p>
        </w:tc>
        <w:tc>
          <w:tcPr>
            <w:tcW w:w="0" w:type="auto"/>
          </w:tcPr>
          <w:p w:rsidR="00D705EC" w:rsidRDefault="005814C7">
            <w:pPr>
              <w:pStyle w:val="a3"/>
            </w:pPr>
            <w:r>
              <w:t>Рецензия</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План</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Аннотация</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Глоссарий</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Тезисы</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Тест</w:t>
            </w:r>
          </w:p>
        </w:tc>
        <w:tc>
          <w:tcPr>
            <w:tcW w:w="0" w:type="auto"/>
          </w:tcPr>
          <w:p w:rsidR="00D705EC" w:rsidRDefault="005814C7">
            <w:pPr>
              <w:pStyle w:val="a3"/>
              <w:jc w:val="center"/>
            </w:pPr>
            <w:r>
              <w:t>40</w:t>
            </w:r>
          </w:p>
        </w:tc>
        <w:tc>
          <w:tcPr>
            <w:tcW w:w="0" w:type="auto"/>
            <w:vMerge/>
          </w:tcPr>
          <w:p w:rsidR="00D705EC" w:rsidRDefault="00D705EC">
            <w:pPr>
              <w:pStyle w:val="a3"/>
              <w:jc w:val="center"/>
            </w:pPr>
          </w:p>
        </w:tc>
      </w:tr>
      <w:tr w:rsidR="00D705EC">
        <w:tc>
          <w:tcPr>
            <w:tcW w:w="0" w:type="auto"/>
            <w:vMerge w:val="restart"/>
          </w:tcPr>
          <w:p w:rsidR="00D705EC" w:rsidRDefault="005814C7">
            <w:pPr>
              <w:pStyle w:val="a3"/>
              <w:jc w:val="center"/>
            </w:pPr>
            <w:r>
              <w:t>2-й рубежный контроль</w:t>
            </w:r>
          </w:p>
        </w:tc>
        <w:tc>
          <w:tcPr>
            <w:tcW w:w="0" w:type="auto"/>
          </w:tcPr>
          <w:p w:rsidR="00D705EC" w:rsidRDefault="005814C7">
            <w:pPr>
              <w:pStyle w:val="a3"/>
            </w:pPr>
            <w:r>
              <w:t>Письменная работа</w:t>
            </w:r>
          </w:p>
        </w:tc>
        <w:tc>
          <w:tcPr>
            <w:tcW w:w="0" w:type="auto"/>
          </w:tcPr>
          <w:p w:rsidR="00D705EC" w:rsidRDefault="005814C7">
            <w:pPr>
              <w:pStyle w:val="a3"/>
              <w:jc w:val="center"/>
            </w:pPr>
            <w:r>
              <w:t>10</w:t>
            </w:r>
          </w:p>
        </w:tc>
        <w:tc>
          <w:tcPr>
            <w:tcW w:w="0" w:type="auto"/>
            <w:vMerge w:val="restart"/>
          </w:tcPr>
          <w:p w:rsidR="00D705EC" w:rsidRDefault="005814C7">
            <w:pPr>
              <w:pStyle w:val="a3"/>
              <w:jc w:val="center"/>
            </w:pPr>
            <w:r>
              <w:t>0-100</w:t>
            </w:r>
          </w:p>
        </w:tc>
      </w:tr>
      <w:tr w:rsidR="00D705EC">
        <w:tc>
          <w:tcPr>
            <w:tcW w:w="0" w:type="auto"/>
            <w:vMerge/>
          </w:tcPr>
          <w:p w:rsidR="00D705EC" w:rsidRDefault="00D705EC">
            <w:pPr>
              <w:pStyle w:val="a3"/>
              <w:jc w:val="center"/>
            </w:pPr>
          </w:p>
        </w:tc>
        <w:tc>
          <w:tcPr>
            <w:tcW w:w="0" w:type="auto"/>
          </w:tcPr>
          <w:p w:rsidR="00D705EC" w:rsidRDefault="005814C7">
            <w:pPr>
              <w:pStyle w:val="a3"/>
            </w:pPr>
            <w:r>
              <w:t>Сообщение</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Игра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Лексико-грамматический анализ текста</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Письмо</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Переговоры</w:t>
            </w:r>
          </w:p>
        </w:tc>
        <w:tc>
          <w:tcPr>
            <w:tcW w:w="0" w:type="auto"/>
          </w:tcPr>
          <w:p w:rsidR="00D705EC" w:rsidRDefault="005814C7">
            <w:pPr>
              <w:pStyle w:val="a3"/>
              <w:jc w:val="center"/>
            </w:pPr>
            <w:r>
              <w:t>10</w:t>
            </w:r>
          </w:p>
        </w:tc>
        <w:tc>
          <w:tcPr>
            <w:tcW w:w="0" w:type="auto"/>
            <w:vMerge/>
          </w:tcPr>
          <w:p w:rsidR="00D705EC" w:rsidRDefault="00D705EC">
            <w:pPr>
              <w:pStyle w:val="a3"/>
              <w:jc w:val="center"/>
            </w:pPr>
          </w:p>
        </w:tc>
      </w:tr>
      <w:tr w:rsidR="00D705EC">
        <w:tc>
          <w:tcPr>
            <w:tcW w:w="0" w:type="auto"/>
            <w:vMerge/>
          </w:tcPr>
          <w:p w:rsidR="00D705EC" w:rsidRDefault="00D705EC">
            <w:pPr>
              <w:pStyle w:val="a3"/>
              <w:jc w:val="center"/>
            </w:pPr>
          </w:p>
        </w:tc>
        <w:tc>
          <w:tcPr>
            <w:tcW w:w="0" w:type="auto"/>
          </w:tcPr>
          <w:p w:rsidR="00D705EC" w:rsidRDefault="005814C7">
            <w:pPr>
              <w:pStyle w:val="a3"/>
            </w:pPr>
            <w:r>
              <w:t>Тест</w:t>
            </w:r>
          </w:p>
        </w:tc>
        <w:tc>
          <w:tcPr>
            <w:tcW w:w="0" w:type="auto"/>
          </w:tcPr>
          <w:p w:rsidR="00D705EC" w:rsidRDefault="005814C7">
            <w:pPr>
              <w:pStyle w:val="a3"/>
              <w:jc w:val="center"/>
            </w:pPr>
            <w:r>
              <w:t>40</w:t>
            </w:r>
          </w:p>
        </w:tc>
        <w:tc>
          <w:tcPr>
            <w:tcW w:w="0" w:type="auto"/>
            <w:vMerge/>
          </w:tcPr>
          <w:p w:rsidR="00D705EC" w:rsidRDefault="00D705EC">
            <w:pPr>
              <w:pStyle w:val="a3"/>
              <w:jc w:val="center"/>
            </w:pPr>
          </w:p>
        </w:tc>
      </w:tr>
      <w:tr w:rsidR="004A0679" w:rsidTr="004A0679">
        <w:tc>
          <w:tcPr>
            <w:tcW w:w="0" w:type="auto"/>
          </w:tcPr>
          <w:p w:rsidR="00D705EC" w:rsidRDefault="005814C7">
            <w:pPr>
              <w:pStyle w:val="a3"/>
              <w:jc w:val="center"/>
            </w:pPr>
            <w:r>
              <w:t>Итоговый контроль</w:t>
            </w:r>
          </w:p>
        </w:tc>
        <w:tc>
          <w:tcPr>
            <w:tcW w:w="0" w:type="auto"/>
            <w:gridSpan w:val="2"/>
          </w:tcPr>
          <w:p w:rsidR="00D705EC" w:rsidRDefault="005814C7">
            <w:pPr>
              <w:pStyle w:val="a3"/>
            </w:pPr>
            <w:r>
              <w:t>экзамен</w:t>
            </w:r>
          </w:p>
        </w:tc>
        <w:tc>
          <w:tcPr>
            <w:tcW w:w="0" w:type="auto"/>
          </w:tcPr>
          <w:p w:rsidR="00D705EC" w:rsidRDefault="005814C7">
            <w:pPr>
              <w:pStyle w:val="a3"/>
              <w:jc w:val="center"/>
            </w:pPr>
            <w:r>
              <w:t>0-100</w:t>
            </w:r>
          </w:p>
        </w:tc>
      </w:tr>
    </w:tbl>
    <w:p w:rsidR="00D705EC" w:rsidRDefault="00D705EC">
      <w:pPr>
        <w:pStyle w:val="a3"/>
      </w:pPr>
    </w:p>
    <w:p w:rsidR="00D705EC" w:rsidRDefault="005814C7">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D705EC" w:rsidRDefault="005814C7">
      <w:pPr>
        <w:pStyle w:val="a3"/>
        <w:ind w:firstLine="567"/>
      </w:pPr>
      <w:r>
        <w:t>- 40% результата, полученного на экзамене;</w:t>
      </w:r>
    </w:p>
    <w:p w:rsidR="00D705EC" w:rsidRDefault="005814C7">
      <w:pPr>
        <w:pStyle w:val="a3"/>
        <w:ind w:firstLine="567"/>
      </w:pPr>
      <w:r>
        <w:t>- 60% результатов текущей успеваемости.</w:t>
      </w:r>
    </w:p>
    <w:p w:rsidR="00D705EC" w:rsidRDefault="00D705EC">
      <w:pPr>
        <w:pStyle w:val="a3"/>
      </w:pPr>
    </w:p>
    <w:p w:rsidR="00D705EC" w:rsidRDefault="005814C7">
      <w:pPr>
        <w:pStyle w:val="a3"/>
        <w:ind w:firstLine="567"/>
      </w:pPr>
      <w:r>
        <w:t>Формула подсчета итоговой оценки:</w:t>
      </w:r>
    </w:p>
    <w:p w:rsidR="00D705EC" w:rsidRDefault="00D705EC">
      <w:pPr>
        <w:pStyle w:val="a3"/>
      </w:pPr>
    </w:p>
    <w:p w:rsidR="00D705EC" w:rsidRDefault="005814C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705EC" w:rsidRDefault="00D705EC">
      <w:pPr>
        <w:pStyle w:val="a3"/>
      </w:pPr>
    </w:p>
    <w:p w:rsidR="00D705EC" w:rsidRDefault="005814C7">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D705EC" w:rsidRDefault="00D705EC">
      <w:pPr>
        <w:pStyle w:val="a3"/>
      </w:pPr>
    </w:p>
    <w:p w:rsidR="00D705EC" w:rsidRDefault="005814C7">
      <w:pPr>
        <w:pStyle w:val="a3"/>
        <w:ind w:firstLine="567"/>
      </w:pPr>
      <w:r>
        <w:t>Итоговая буквенная оценка и ее цифровой эквивалент в баллах:</w:t>
      </w:r>
    </w:p>
    <w:p w:rsidR="00D705EC" w:rsidRDefault="00D705EC">
      <w:pPr>
        <w:pStyle w:val="a3"/>
      </w:pPr>
    </w:p>
    <w:p w:rsidR="00D705EC" w:rsidRDefault="005814C7">
      <w:pPr>
        <w:pStyle w:val="a3"/>
        <w:ind w:firstLine="567"/>
      </w:pPr>
      <w:proofErr w:type="spellStart"/>
      <w:r>
        <w:rPr>
          <w:b/>
        </w:rPr>
        <w:t>Балльно</w:t>
      </w:r>
      <w:proofErr w:type="spellEnd"/>
      <w:r>
        <w:rPr>
          <w:b/>
        </w:rPr>
        <w:t>-рейтинговая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34"/>
        <w:gridCol w:w="1393"/>
        <w:gridCol w:w="1361"/>
        <w:gridCol w:w="2308"/>
        <w:gridCol w:w="3492"/>
      </w:tblGrid>
      <w:tr w:rsidR="00D705EC">
        <w:trPr>
          <w:tblHeader/>
        </w:trPr>
        <w:tc>
          <w:tcPr>
            <w:tcW w:w="600" w:type="pct"/>
          </w:tcPr>
          <w:p w:rsidR="00D705EC" w:rsidRDefault="005814C7">
            <w:pPr>
              <w:pStyle w:val="a3"/>
              <w:jc w:val="center"/>
            </w:pPr>
            <w:r>
              <w:t>Оценка по буквенной системе</w:t>
            </w:r>
          </w:p>
        </w:tc>
        <w:tc>
          <w:tcPr>
            <w:tcW w:w="900" w:type="pct"/>
          </w:tcPr>
          <w:p w:rsidR="00D705EC" w:rsidRDefault="005814C7">
            <w:pPr>
              <w:pStyle w:val="a3"/>
              <w:jc w:val="center"/>
            </w:pPr>
            <w:r>
              <w:t>Цифровой эквивалент</w:t>
            </w:r>
          </w:p>
        </w:tc>
        <w:tc>
          <w:tcPr>
            <w:tcW w:w="800" w:type="pct"/>
          </w:tcPr>
          <w:p w:rsidR="00D705EC" w:rsidRDefault="005814C7">
            <w:pPr>
              <w:pStyle w:val="a3"/>
              <w:jc w:val="center"/>
            </w:pPr>
            <w:r>
              <w:t>Баллы (%-</w:t>
            </w:r>
            <w:proofErr w:type="spellStart"/>
            <w:r>
              <w:t>ное</w:t>
            </w:r>
            <w:proofErr w:type="spellEnd"/>
            <w:r>
              <w:t xml:space="preserve"> содержание)</w:t>
            </w:r>
          </w:p>
        </w:tc>
        <w:tc>
          <w:tcPr>
            <w:tcW w:w="800" w:type="pct"/>
          </w:tcPr>
          <w:p w:rsidR="00D705EC" w:rsidRDefault="005814C7">
            <w:pPr>
              <w:pStyle w:val="a3"/>
              <w:jc w:val="center"/>
            </w:pPr>
            <w:r>
              <w:t>Оценка по традиционной системе</w:t>
            </w:r>
          </w:p>
        </w:tc>
        <w:tc>
          <w:tcPr>
            <w:tcW w:w="0" w:type="auto"/>
          </w:tcPr>
          <w:p w:rsidR="00D705EC" w:rsidRDefault="005814C7">
            <w:pPr>
              <w:pStyle w:val="a3"/>
              <w:jc w:val="center"/>
            </w:pPr>
            <w:r>
              <w:t>Критерий</w:t>
            </w:r>
          </w:p>
        </w:tc>
      </w:tr>
      <w:tr w:rsidR="00D705EC">
        <w:tc>
          <w:tcPr>
            <w:tcW w:w="0" w:type="auto"/>
          </w:tcPr>
          <w:p w:rsidR="00D705EC" w:rsidRDefault="005814C7">
            <w:pPr>
              <w:pStyle w:val="a3"/>
              <w:jc w:val="center"/>
            </w:pPr>
            <w:r>
              <w:t>A</w:t>
            </w:r>
          </w:p>
        </w:tc>
        <w:tc>
          <w:tcPr>
            <w:tcW w:w="0" w:type="auto"/>
          </w:tcPr>
          <w:p w:rsidR="00D705EC" w:rsidRDefault="005814C7">
            <w:pPr>
              <w:pStyle w:val="a3"/>
              <w:jc w:val="center"/>
            </w:pPr>
            <w:r>
              <w:t>4.0</w:t>
            </w:r>
          </w:p>
        </w:tc>
        <w:tc>
          <w:tcPr>
            <w:tcW w:w="0" w:type="auto"/>
          </w:tcPr>
          <w:p w:rsidR="00D705EC" w:rsidRDefault="005814C7">
            <w:pPr>
              <w:pStyle w:val="a3"/>
              <w:jc w:val="center"/>
            </w:pPr>
            <w:r>
              <w:t>95-100</w:t>
            </w:r>
          </w:p>
        </w:tc>
        <w:tc>
          <w:tcPr>
            <w:tcW w:w="0" w:type="auto"/>
            <w:vMerge w:val="restart"/>
          </w:tcPr>
          <w:p w:rsidR="00D705EC" w:rsidRDefault="005814C7">
            <w:pPr>
              <w:pStyle w:val="a3"/>
              <w:jc w:val="center"/>
            </w:pPr>
            <w:r>
              <w:t>Отлично</w:t>
            </w:r>
          </w:p>
        </w:tc>
        <w:tc>
          <w:tcPr>
            <w:tcW w:w="0" w:type="auto"/>
            <w:vMerge w:val="restart"/>
          </w:tcPr>
          <w:p w:rsidR="00D705EC" w:rsidRDefault="005814C7">
            <w:pPr>
              <w:pStyle w:val="a3"/>
            </w:pPr>
            <w:r>
              <w:t xml:space="preserve">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w:t>
            </w:r>
            <w:proofErr w:type="gramStart"/>
            <w:r>
              <w:t>максимальному</w:t>
            </w:r>
            <w:proofErr w:type="gramEnd"/>
            <w:r>
              <w:t>.</w:t>
            </w:r>
          </w:p>
        </w:tc>
      </w:tr>
      <w:tr w:rsidR="00D705EC">
        <w:tc>
          <w:tcPr>
            <w:tcW w:w="0" w:type="auto"/>
          </w:tcPr>
          <w:p w:rsidR="00D705EC" w:rsidRDefault="005814C7">
            <w:pPr>
              <w:pStyle w:val="a3"/>
              <w:jc w:val="center"/>
            </w:pPr>
            <w:r>
              <w:t>A-</w:t>
            </w:r>
          </w:p>
        </w:tc>
        <w:tc>
          <w:tcPr>
            <w:tcW w:w="0" w:type="auto"/>
          </w:tcPr>
          <w:p w:rsidR="00D705EC" w:rsidRDefault="005814C7">
            <w:pPr>
              <w:pStyle w:val="a3"/>
              <w:jc w:val="center"/>
            </w:pPr>
            <w:r>
              <w:t>3.67</w:t>
            </w:r>
          </w:p>
        </w:tc>
        <w:tc>
          <w:tcPr>
            <w:tcW w:w="0" w:type="auto"/>
          </w:tcPr>
          <w:p w:rsidR="00D705EC" w:rsidRDefault="005814C7">
            <w:pPr>
              <w:pStyle w:val="a3"/>
              <w:jc w:val="center"/>
            </w:pPr>
            <w:r>
              <w:t>90-94</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lastRenderedPageBreak/>
              <w:t>B+</w:t>
            </w:r>
          </w:p>
        </w:tc>
        <w:tc>
          <w:tcPr>
            <w:tcW w:w="0" w:type="auto"/>
          </w:tcPr>
          <w:p w:rsidR="00D705EC" w:rsidRDefault="005814C7">
            <w:pPr>
              <w:pStyle w:val="a3"/>
              <w:jc w:val="center"/>
            </w:pPr>
            <w:r>
              <w:t>3.33</w:t>
            </w:r>
          </w:p>
        </w:tc>
        <w:tc>
          <w:tcPr>
            <w:tcW w:w="0" w:type="auto"/>
          </w:tcPr>
          <w:p w:rsidR="00D705EC" w:rsidRDefault="005814C7">
            <w:pPr>
              <w:pStyle w:val="a3"/>
              <w:jc w:val="center"/>
            </w:pPr>
            <w:r>
              <w:t>85-89</w:t>
            </w:r>
          </w:p>
        </w:tc>
        <w:tc>
          <w:tcPr>
            <w:tcW w:w="0" w:type="auto"/>
            <w:vMerge w:val="restart"/>
          </w:tcPr>
          <w:p w:rsidR="00D705EC" w:rsidRDefault="005814C7">
            <w:pPr>
              <w:pStyle w:val="a3"/>
              <w:jc w:val="center"/>
            </w:pPr>
            <w:r>
              <w:t>Хорошо</w:t>
            </w:r>
          </w:p>
        </w:tc>
        <w:tc>
          <w:tcPr>
            <w:tcW w:w="0" w:type="auto"/>
            <w:vMerge w:val="restart"/>
          </w:tcPr>
          <w:p w:rsidR="00D705EC" w:rsidRDefault="005814C7">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D705EC">
        <w:tc>
          <w:tcPr>
            <w:tcW w:w="0" w:type="auto"/>
          </w:tcPr>
          <w:p w:rsidR="00D705EC" w:rsidRDefault="005814C7">
            <w:pPr>
              <w:pStyle w:val="a3"/>
              <w:jc w:val="center"/>
            </w:pPr>
            <w:r>
              <w:t>B</w:t>
            </w:r>
          </w:p>
        </w:tc>
        <w:tc>
          <w:tcPr>
            <w:tcW w:w="0" w:type="auto"/>
          </w:tcPr>
          <w:p w:rsidR="00D705EC" w:rsidRDefault="005814C7">
            <w:pPr>
              <w:pStyle w:val="a3"/>
              <w:jc w:val="center"/>
            </w:pPr>
            <w:r>
              <w:t>3.0</w:t>
            </w:r>
          </w:p>
        </w:tc>
        <w:tc>
          <w:tcPr>
            <w:tcW w:w="0" w:type="auto"/>
          </w:tcPr>
          <w:p w:rsidR="00D705EC" w:rsidRDefault="005814C7">
            <w:pPr>
              <w:pStyle w:val="a3"/>
              <w:jc w:val="center"/>
            </w:pPr>
            <w:r>
              <w:t>80-84</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B-</w:t>
            </w:r>
          </w:p>
        </w:tc>
        <w:tc>
          <w:tcPr>
            <w:tcW w:w="0" w:type="auto"/>
          </w:tcPr>
          <w:p w:rsidR="00D705EC" w:rsidRDefault="005814C7">
            <w:pPr>
              <w:pStyle w:val="a3"/>
              <w:jc w:val="center"/>
            </w:pPr>
            <w:r>
              <w:t>2.67</w:t>
            </w:r>
          </w:p>
        </w:tc>
        <w:tc>
          <w:tcPr>
            <w:tcW w:w="0" w:type="auto"/>
          </w:tcPr>
          <w:p w:rsidR="00D705EC" w:rsidRDefault="005814C7">
            <w:pPr>
              <w:pStyle w:val="a3"/>
              <w:jc w:val="center"/>
            </w:pPr>
            <w:r>
              <w:t>75-79</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C+</w:t>
            </w:r>
          </w:p>
        </w:tc>
        <w:tc>
          <w:tcPr>
            <w:tcW w:w="0" w:type="auto"/>
          </w:tcPr>
          <w:p w:rsidR="00D705EC" w:rsidRDefault="005814C7">
            <w:pPr>
              <w:pStyle w:val="a3"/>
              <w:jc w:val="center"/>
            </w:pPr>
            <w:r>
              <w:t>2.33</w:t>
            </w:r>
          </w:p>
        </w:tc>
        <w:tc>
          <w:tcPr>
            <w:tcW w:w="0" w:type="auto"/>
          </w:tcPr>
          <w:p w:rsidR="00D705EC" w:rsidRDefault="005814C7">
            <w:pPr>
              <w:pStyle w:val="a3"/>
              <w:jc w:val="center"/>
            </w:pPr>
            <w:r>
              <w:t>70-74</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C</w:t>
            </w:r>
          </w:p>
        </w:tc>
        <w:tc>
          <w:tcPr>
            <w:tcW w:w="0" w:type="auto"/>
          </w:tcPr>
          <w:p w:rsidR="00D705EC" w:rsidRDefault="005814C7">
            <w:pPr>
              <w:pStyle w:val="a3"/>
              <w:jc w:val="center"/>
            </w:pPr>
            <w:r>
              <w:t>2.0</w:t>
            </w:r>
          </w:p>
        </w:tc>
        <w:tc>
          <w:tcPr>
            <w:tcW w:w="0" w:type="auto"/>
          </w:tcPr>
          <w:p w:rsidR="00D705EC" w:rsidRDefault="005814C7">
            <w:pPr>
              <w:pStyle w:val="a3"/>
              <w:jc w:val="center"/>
            </w:pPr>
            <w:r>
              <w:t>65-69</w:t>
            </w:r>
          </w:p>
        </w:tc>
        <w:tc>
          <w:tcPr>
            <w:tcW w:w="0" w:type="auto"/>
            <w:vMerge w:val="restart"/>
          </w:tcPr>
          <w:p w:rsidR="00D705EC" w:rsidRDefault="005814C7">
            <w:pPr>
              <w:pStyle w:val="a3"/>
              <w:jc w:val="center"/>
            </w:pPr>
            <w:r>
              <w:t>Удовлетворительно</w:t>
            </w:r>
          </w:p>
        </w:tc>
        <w:tc>
          <w:tcPr>
            <w:tcW w:w="0" w:type="auto"/>
            <w:vMerge w:val="restart"/>
          </w:tcPr>
          <w:p w:rsidR="00D705EC" w:rsidRDefault="005814C7">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D705EC">
        <w:tc>
          <w:tcPr>
            <w:tcW w:w="0" w:type="auto"/>
          </w:tcPr>
          <w:p w:rsidR="00D705EC" w:rsidRDefault="005814C7">
            <w:pPr>
              <w:pStyle w:val="a3"/>
              <w:jc w:val="center"/>
            </w:pPr>
            <w:r>
              <w:t>C-</w:t>
            </w:r>
          </w:p>
        </w:tc>
        <w:tc>
          <w:tcPr>
            <w:tcW w:w="0" w:type="auto"/>
          </w:tcPr>
          <w:p w:rsidR="00D705EC" w:rsidRDefault="005814C7">
            <w:pPr>
              <w:pStyle w:val="a3"/>
              <w:jc w:val="center"/>
            </w:pPr>
            <w:r>
              <w:t>1.67</w:t>
            </w:r>
          </w:p>
        </w:tc>
        <w:tc>
          <w:tcPr>
            <w:tcW w:w="0" w:type="auto"/>
          </w:tcPr>
          <w:p w:rsidR="00D705EC" w:rsidRDefault="005814C7">
            <w:pPr>
              <w:pStyle w:val="a3"/>
              <w:jc w:val="center"/>
            </w:pPr>
            <w:r>
              <w:t>60-64</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D+</w:t>
            </w:r>
          </w:p>
        </w:tc>
        <w:tc>
          <w:tcPr>
            <w:tcW w:w="0" w:type="auto"/>
          </w:tcPr>
          <w:p w:rsidR="00D705EC" w:rsidRDefault="005814C7">
            <w:pPr>
              <w:pStyle w:val="a3"/>
              <w:jc w:val="center"/>
            </w:pPr>
            <w:r>
              <w:t>1.33</w:t>
            </w:r>
          </w:p>
        </w:tc>
        <w:tc>
          <w:tcPr>
            <w:tcW w:w="0" w:type="auto"/>
          </w:tcPr>
          <w:p w:rsidR="00D705EC" w:rsidRDefault="005814C7">
            <w:pPr>
              <w:pStyle w:val="a3"/>
              <w:jc w:val="center"/>
            </w:pPr>
            <w:r>
              <w:t>55-59</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D</w:t>
            </w:r>
          </w:p>
        </w:tc>
        <w:tc>
          <w:tcPr>
            <w:tcW w:w="0" w:type="auto"/>
          </w:tcPr>
          <w:p w:rsidR="00D705EC" w:rsidRDefault="005814C7">
            <w:pPr>
              <w:pStyle w:val="a3"/>
              <w:jc w:val="center"/>
            </w:pPr>
            <w:r>
              <w:t>1.0</w:t>
            </w:r>
          </w:p>
        </w:tc>
        <w:tc>
          <w:tcPr>
            <w:tcW w:w="0" w:type="auto"/>
          </w:tcPr>
          <w:p w:rsidR="00D705EC" w:rsidRDefault="005814C7">
            <w:pPr>
              <w:pStyle w:val="a3"/>
              <w:jc w:val="center"/>
            </w:pPr>
            <w:r>
              <w:t>50-54</w:t>
            </w:r>
          </w:p>
        </w:tc>
        <w:tc>
          <w:tcPr>
            <w:tcW w:w="0" w:type="auto"/>
            <w:vMerge/>
          </w:tcPr>
          <w:p w:rsidR="00D705EC" w:rsidRDefault="00D705EC">
            <w:pPr>
              <w:pStyle w:val="a3"/>
            </w:pPr>
          </w:p>
        </w:tc>
        <w:tc>
          <w:tcPr>
            <w:tcW w:w="0" w:type="auto"/>
            <w:vMerge/>
          </w:tcPr>
          <w:p w:rsidR="00D705EC" w:rsidRDefault="00D705EC">
            <w:pPr>
              <w:pStyle w:val="a3"/>
            </w:pPr>
          </w:p>
        </w:tc>
      </w:tr>
      <w:tr w:rsidR="00D705EC">
        <w:tc>
          <w:tcPr>
            <w:tcW w:w="0" w:type="auto"/>
          </w:tcPr>
          <w:p w:rsidR="00D705EC" w:rsidRDefault="005814C7">
            <w:pPr>
              <w:pStyle w:val="a3"/>
              <w:jc w:val="center"/>
            </w:pPr>
            <w:r>
              <w:t>FX</w:t>
            </w:r>
          </w:p>
        </w:tc>
        <w:tc>
          <w:tcPr>
            <w:tcW w:w="0" w:type="auto"/>
          </w:tcPr>
          <w:p w:rsidR="00D705EC" w:rsidRDefault="005814C7">
            <w:pPr>
              <w:pStyle w:val="a3"/>
              <w:jc w:val="center"/>
            </w:pPr>
            <w:r>
              <w:t>0.5</w:t>
            </w:r>
          </w:p>
        </w:tc>
        <w:tc>
          <w:tcPr>
            <w:tcW w:w="0" w:type="auto"/>
          </w:tcPr>
          <w:p w:rsidR="00D705EC" w:rsidRDefault="005814C7">
            <w:pPr>
              <w:pStyle w:val="a3"/>
              <w:jc w:val="center"/>
            </w:pPr>
            <w:r>
              <w:t>25-49</w:t>
            </w:r>
          </w:p>
        </w:tc>
        <w:tc>
          <w:tcPr>
            <w:tcW w:w="0" w:type="auto"/>
            <w:vMerge w:val="restart"/>
          </w:tcPr>
          <w:p w:rsidR="00D705EC" w:rsidRDefault="005814C7">
            <w:pPr>
              <w:pStyle w:val="a3"/>
              <w:jc w:val="center"/>
            </w:pPr>
            <w:r>
              <w:t>Неудовлетворительно</w:t>
            </w:r>
          </w:p>
        </w:tc>
        <w:tc>
          <w:tcPr>
            <w:tcW w:w="0" w:type="auto"/>
            <w:vMerge w:val="restart"/>
          </w:tcPr>
          <w:p w:rsidR="00D705EC" w:rsidRDefault="005814C7">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D705EC">
        <w:tc>
          <w:tcPr>
            <w:tcW w:w="0" w:type="auto"/>
          </w:tcPr>
          <w:p w:rsidR="00D705EC" w:rsidRDefault="005814C7">
            <w:pPr>
              <w:pStyle w:val="a3"/>
              <w:jc w:val="center"/>
            </w:pPr>
            <w:r>
              <w:t>F</w:t>
            </w:r>
          </w:p>
        </w:tc>
        <w:tc>
          <w:tcPr>
            <w:tcW w:w="0" w:type="auto"/>
          </w:tcPr>
          <w:p w:rsidR="00D705EC" w:rsidRDefault="005814C7">
            <w:pPr>
              <w:pStyle w:val="a3"/>
              <w:jc w:val="center"/>
            </w:pPr>
            <w:r>
              <w:t>0</w:t>
            </w:r>
          </w:p>
        </w:tc>
        <w:tc>
          <w:tcPr>
            <w:tcW w:w="0" w:type="auto"/>
          </w:tcPr>
          <w:p w:rsidR="00D705EC" w:rsidRDefault="005814C7">
            <w:pPr>
              <w:pStyle w:val="a3"/>
              <w:jc w:val="center"/>
            </w:pPr>
            <w:r>
              <w:t>0-24</w:t>
            </w:r>
          </w:p>
        </w:tc>
        <w:tc>
          <w:tcPr>
            <w:tcW w:w="0" w:type="auto"/>
            <w:vMerge/>
          </w:tcPr>
          <w:p w:rsidR="00D705EC" w:rsidRDefault="00D705EC">
            <w:pPr>
              <w:pStyle w:val="a3"/>
            </w:pPr>
          </w:p>
        </w:tc>
        <w:tc>
          <w:tcPr>
            <w:tcW w:w="0" w:type="auto"/>
            <w:vMerge/>
          </w:tcPr>
          <w:p w:rsidR="00D705EC" w:rsidRDefault="00D705EC">
            <w:pPr>
              <w:pStyle w:val="a3"/>
            </w:pPr>
          </w:p>
        </w:tc>
      </w:tr>
    </w:tbl>
    <w:p w:rsidR="00D705EC" w:rsidRDefault="00D705EC">
      <w:pPr>
        <w:pStyle w:val="a3"/>
      </w:pPr>
    </w:p>
    <w:p w:rsidR="00D705EC" w:rsidRDefault="005814C7">
      <w:pPr>
        <w:pStyle w:val="a3"/>
        <w:jc w:val="center"/>
      </w:pPr>
      <w:r>
        <w:rPr>
          <w:b/>
        </w:rPr>
        <w:t>4 ПОЛИТИКА ДИСЦИПЛИНЫ</w:t>
      </w:r>
    </w:p>
    <w:p w:rsidR="00D705EC" w:rsidRDefault="00D705EC">
      <w:pPr>
        <w:pStyle w:val="a3"/>
      </w:pPr>
    </w:p>
    <w:p w:rsidR="00D705EC" w:rsidRDefault="005814C7">
      <w:pPr>
        <w:pStyle w:val="a3"/>
        <w:ind w:firstLine="567"/>
      </w:pPr>
      <w:r>
        <w:t>Обучающийся обязан:</w:t>
      </w:r>
    </w:p>
    <w:p w:rsidR="00D705EC" w:rsidRDefault="005814C7">
      <w:pPr>
        <w:pStyle w:val="a3"/>
        <w:ind w:firstLine="567"/>
      </w:pPr>
      <w:r>
        <w:t>Обязательное посещение аудиторных занятий, участие в обсуждении вопросов, предварительная подготовка к занятиям, своевременное выполнение заданий СРО и их сдача, участие во всех видах контроля (текущий контроль, контроль СРО, рубежный контроль, итоговая аттестация). Отработка занятий и перенос сдачи заданий по срокам возможно только при наличии уважительной причины и подтверждающего документа.</w:t>
      </w:r>
    </w:p>
    <w:p w:rsidR="00D705EC" w:rsidRDefault="00D705EC">
      <w:pPr>
        <w:pStyle w:val="a3"/>
      </w:pPr>
    </w:p>
    <w:p w:rsidR="00D705EC" w:rsidRDefault="005814C7">
      <w:pPr>
        <w:pStyle w:val="a3"/>
        <w:jc w:val="center"/>
      </w:pPr>
      <w:r>
        <w:rPr>
          <w:b/>
        </w:rPr>
        <w:t>5 СПИСОК РЕКОМЕНДУЕМОЙ ЛИТЕРАТУРЫ</w:t>
      </w:r>
    </w:p>
    <w:p w:rsidR="00D705EC" w:rsidRDefault="00D705EC">
      <w:pPr>
        <w:pStyle w:val="a3"/>
      </w:pPr>
    </w:p>
    <w:p w:rsidR="00D705EC" w:rsidRDefault="005814C7">
      <w:pPr>
        <w:pStyle w:val="a3"/>
        <w:jc w:val="center"/>
      </w:pPr>
      <w:r>
        <w:rPr>
          <w:b/>
        </w:rPr>
        <w:t>5.1 Основная литература</w:t>
      </w:r>
    </w:p>
    <w:p w:rsidR="00D705EC" w:rsidRDefault="00D705EC">
      <w:pPr>
        <w:pStyle w:val="a3"/>
      </w:pPr>
    </w:p>
    <w:p w:rsidR="00D705EC" w:rsidRDefault="005814C7">
      <w:pPr>
        <w:pStyle w:val="a3"/>
        <w:ind w:firstLine="567"/>
      </w:pPr>
      <w:r>
        <w:t xml:space="preserve">1. </w:t>
      </w:r>
      <w:proofErr w:type="spellStart"/>
      <w:r>
        <w:t>Кортава</w:t>
      </w:r>
      <w:proofErr w:type="spellEnd"/>
      <w:r>
        <w:t xml:space="preserve"> Т.В Русский язык и культура речи. – М.: Макс Пресс, 2015 – 335с.</w:t>
      </w:r>
    </w:p>
    <w:p w:rsidR="00D705EC" w:rsidRDefault="005814C7">
      <w:pPr>
        <w:pStyle w:val="a3"/>
        <w:ind w:firstLine="567"/>
      </w:pPr>
      <w:r>
        <w:t xml:space="preserve">2. </w:t>
      </w:r>
      <w:proofErr w:type="spellStart"/>
      <w:r>
        <w:t>Абаева</w:t>
      </w:r>
      <w:proofErr w:type="spellEnd"/>
      <w:r>
        <w:t xml:space="preserve"> Ж.С. Русский язык: Учебное пособие для студентов казахских отделений </w:t>
      </w:r>
      <w:proofErr w:type="gramStart"/>
      <w:r>
        <w:t>фа-</w:t>
      </w:r>
      <w:proofErr w:type="spellStart"/>
      <w:r>
        <w:t>культета</w:t>
      </w:r>
      <w:proofErr w:type="spellEnd"/>
      <w:proofErr w:type="gramEnd"/>
      <w:r>
        <w:t xml:space="preserve"> международных отношений. – Алматы: Казак </w:t>
      </w:r>
      <w:proofErr w:type="spellStart"/>
      <w:r>
        <w:t>университет</w:t>
      </w:r>
      <w:proofErr w:type="gramStart"/>
      <w:r>
        <w:t>i</w:t>
      </w:r>
      <w:proofErr w:type="spellEnd"/>
      <w:proofErr w:type="gramEnd"/>
      <w:r>
        <w:t>, 2014.</w:t>
      </w:r>
    </w:p>
    <w:p w:rsidR="00D705EC" w:rsidRDefault="005814C7">
      <w:pPr>
        <w:pStyle w:val="a3"/>
        <w:ind w:firstLine="567"/>
      </w:pPr>
      <w:r>
        <w:t>3. Русский язык : учеб</w:t>
      </w:r>
      <w:proofErr w:type="gramStart"/>
      <w:r>
        <w:t>.</w:t>
      </w:r>
      <w:proofErr w:type="gramEnd"/>
      <w:r>
        <w:t xml:space="preserve"> </w:t>
      </w:r>
      <w:proofErr w:type="gramStart"/>
      <w:r>
        <w:t>п</w:t>
      </w:r>
      <w:proofErr w:type="gramEnd"/>
      <w:r>
        <w:t xml:space="preserve">особие / </w:t>
      </w:r>
      <w:proofErr w:type="spellStart"/>
      <w:r>
        <w:t>Каз</w:t>
      </w:r>
      <w:proofErr w:type="spellEnd"/>
      <w:r>
        <w:t>. НУ им. Аль-</w:t>
      </w:r>
      <w:proofErr w:type="spellStart"/>
      <w:r>
        <w:t>Фараби</w:t>
      </w:r>
      <w:proofErr w:type="spellEnd"/>
      <w:r>
        <w:t xml:space="preserve">; под ред. К. К. </w:t>
      </w:r>
      <w:proofErr w:type="spellStart"/>
      <w:r>
        <w:t>Ахмедьярова</w:t>
      </w:r>
      <w:proofErr w:type="spellEnd"/>
      <w:r>
        <w:t xml:space="preserve">, Ш. К. </w:t>
      </w:r>
      <w:proofErr w:type="spellStart"/>
      <w:r>
        <w:t>Жаркынбековой</w:t>
      </w:r>
      <w:proofErr w:type="spellEnd"/>
      <w:r>
        <w:t>. - 2-е изд. - Алматы</w:t>
      </w:r>
      <w:proofErr w:type="gramStart"/>
      <w:r>
        <w:t xml:space="preserve"> :</w:t>
      </w:r>
      <w:proofErr w:type="gramEnd"/>
      <w:r>
        <w:t xml:space="preserve"> [б. и.], 2009. - 217 с.</w:t>
      </w:r>
    </w:p>
    <w:p w:rsidR="00D705EC" w:rsidRDefault="005814C7">
      <w:pPr>
        <w:pStyle w:val="a3"/>
        <w:ind w:firstLine="567"/>
      </w:pPr>
      <w:r>
        <w:t xml:space="preserve">4. </w:t>
      </w:r>
      <w:proofErr w:type="spellStart"/>
      <w:r>
        <w:t>Жаналина</w:t>
      </w:r>
      <w:proofErr w:type="spellEnd"/>
      <w:r>
        <w:t xml:space="preserve"> Л. К. Практический курс русского языка: Учебник / Л. К. </w:t>
      </w:r>
      <w:proofErr w:type="spellStart"/>
      <w:r>
        <w:t>Жаналина</w:t>
      </w:r>
      <w:proofErr w:type="spellEnd"/>
      <w:r>
        <w:t xml:space="preserve">, М. Ш. </w:t>
      </w:r>
      <w:proofErr w:type="spellStart"/>
      <w:r>
        <w:t>Мусатаева</w:t>
      </w:r>
      <w:proofErr w:type="spellEnd"/>
      <w:r>
        <w:t xml:space="preserve">. - Алматы: </w:t>
      </w:r>
      <w:proofErr w:type="spellStart"/>
      <w:r>
        <w:t>Print</w:t>
      </w:r>
      <w:proofErr w:type="spellEnd"/>
      <w:r>
        <w:t>-S, 2005. - 528 с.</w:t>
      </w:r>
    </w:p>
    <w:p w:rsidR="00D705EC" w:rsidRDefault="005814C7">
      <w:pPr>
        <w:pStyle w:val="a3"/>
        <w:ind w:firstLine="567"/>
      </w:pPr>
      <w:r>
        <w:t>5. Сурова Д.С. Практический курс русского языка: учеб</w:t>
      </w:r>
      <w:proofErr w:type="gramStart"/>
      <w:r>
        <w:t>.-</w:t>
      </w:r>
      <w:proofErr w:type="gramEnd"/>
      <w:r>
        <w:t xml:space="preserve">метод. пособие / Д. С. Сурова ; </w:t>
      </w:r>
      <w:proofErr w:type="spellStart"/>
      <w:r>
        <w:t>МОиН</w:t>
      </w:r>
      <w:proofErr w:type="spellEnd"/>
      <w:r>
        <w:t xml:space="preserve"> РК, ВКГТУ им. Д. </w:t>
      </w:r>
      <w:proofErr w:type="spellStart"/>
      <w:r>
        <w:t>Серикбаева</w:t>
      </w:r>
      <w:proofErr w:type="spellEnd"/>
      <w:r>
        <w:t>. - Усть-Каменогорск: РИО, 2016. - 119 с.</w:t>
      </w:r>
    </w:p>
    <w:p w:rsidR="00D705EC" w:rsidRDefault="005814C7">
      <w:pPr>
        <w:pStyle w:val="a3"/>
        <w:ind w:firstLine="567"/>
      </w:pPr>
      <w:r>
        <w:t>6. Сурова Д. С. Научный стиль речи: учеб</w:t>
      </w:r>
      <w:proofErr w:type="gramStart"/>
      <w:r>
        <w:t>.</w:t>
      </w:r>
      <w:proofErr w:type="gramEnd"/>
      <w:r>
        <w:t xml:space="preserve"> </w:t>
      </w:r>
      <w:proofErr w:type="gramStart"/>
      <w:r>
        <w:t>п</w:t>
      </w:r>
      <w:proofErr w:type="gramEnd"/>
      <w:r>
        <w:t xml:space="preserve">особие / Д. С. Сурова; Министерство </w:t>
      </w:r>
      <w:proofErr w:type="spellStart"/>
      <w:r>
        <w:t>обра-зования</w:t>
      </w:r>
      <w:proofErr w:type="spellEnd"/>
      <w:r>
        <w:t xml:space="preserve"> и науки Республики Казахстан, Восточно-Казахстанский государственный технический университет им. Д. </w:t>
      </w:r>
      <w:proofErr w:type="spellStart"/>
      <w:r>
        <w:t>Серикбаева</w:t>
      </w:r>
      <w:proofErr w:type="spellEnd"/>
      <w:r>
        <w:t xml:space="preserve"> (Усть-Каменогорск). - Усть-Каменогорск: ВКГТУ, 2019. - 130 с.</w:t>
      </w:r>
    </w:p>
    <w:p w:rsidR="00D705EC" w:rsidRDefault="005814C7">
      <w:pPr>
        <w:pStyle w:val="a3"/>
        <w:ind w:firstLine="567"/>
      </w:pPr>
      <w:r>
        <w:t xml:space="preserve">7. Журавлева Е.А., </w:t>
      </w:r>
      <w:proofErr w:type="spellStart"/>
      <w:r>
        <w:t>Асмагамбетова</w:t>
      </w:r>
      <w:proofErr w:type="spellEnd"/>
      <w:r>
        <w:t xml:space="preserve"> Б.М., </w:t>
      </w:r>
      <w:proofErr w:type="spellStart"/>
      <w:r>
        <w:t>Ташимханова</w:t>
      </w:r>
      <w:proofErr w:type="spellEnd"/>
      <w:r>
        <w:t xml:space="preserve"> Д.С., Яворская Э.Э., Те М.В., </w:t>
      </w:r>
      <w:proofErr w:type="spellStart"/>
      <w:r>
        <w:t>Ешекенева</w:t>
      </w:r>
      <w:proofErr w:type="spellEnd"/>
      <w:r>
        <w:t xml:space="preserve"> А.К. «Профессиональный русский язык»: учебно-методическое пособие / Под </w:t>
      </w:r>
      <w:proofErr w:type="gramStart"/>
      <w:r>
        <w:t>об-щей</w:t>
      </w:r>
      <w:proofErr w:type="gramEnd"/>
      <w:r>
        <w:t xml:space="preserve"> редакцией Е.А. Журавлевой–Алматы: Издательство «</w:t>
      </w:r>
      <w:proofErr w:type="spellStart"/>
      <w:r>
        <w:t>Эверо</w:t>
      </w:r>
      <w:proofErr w:type="spellEnd"/>
      <w:r>
        <w:t>», 2014. – 242 с.</w:t>
      </w:r>
    </w:p>
    <w:p w:rsidR="00D705EC" w:rsidRDefault="00D705EC">
      <w:pPr>
        <w:pStyle w:val="a3"/>
      </w:pPr>
    </w:p>
    <w:p w:rsidR="00D705EC" w:rsidRDefault="005814C7">
      <w:pPr>
        <w:pStyle w:val="a3"/>
        <w:jc w:val="center"/>
      </w:pPr>
      <w:r>
        <w:rPr>
          <w:b/>
        </w:rPr>
        <w:t>5.2 Дополнительная литература</w:t>
      </w:r>
    </w:p>
    <w:p w:rsidR="00D705EC" w:rsidRDefault="00D705EC">
      <w:pPr>
        <w:pStyle w:val="a3"/>
      </w:pPr>
    </w:p>
    <w:p w:rsidR="00D705EC" w:rsidRDefault="005814C7">
      <w:pPr>
        <w:pStyle w:val="a3"/>
        <w:ind w:firstLine="567"/>
      </w:pPr>
      <w:r>
        <w:t>1. Щеглова О. А., Федорова Т. Л. Орфоэпический словарь русского языка. Москва: "</w:t>
      </w:r>
      <w:proofErr w:type="spellStart"/>
      <w:r>
        <w:t>Юнвес</w:t>
      </w:r>
      <w:proofErr w:type="spellEnd"/>
      <w:r>
        <w:t>". 2013г. 576 с.</w:t>
      </w:r>
    </w:p>
    <w:p w:rsidR="00D705EC" w:rsidRDefault="005814C7">
      <w:pPr>
        <w:pStyle w:val="a3"/>
        <w:ind w:firstLine="567"/>
      </w:pPr>
      <w:r>
        <w:t>2. Розенталь Д., Краснянский В. Фразеологический словарь русского языка. Москва: "</w:t>
      </w:r>
      <w:proofErr w:type="spellStart"/>
      <w:r>
        <w:t>Litres</w:t>
      </w:r>
      <w:proofErr w:type="spellEnd"/>
      <w:r>
        <w:t>". 2022г.</w:t>
      </w:r>
    </w:p>
    <w:p w:rsidR="00D705EC" w:rsidRDefault="005814C7">
      <w:pPr>
        <w:pStyle w:val="a3"/>
        <w:ind w:firstLine="567"/>
      </w:pPr>
      <w:r>
        <w:t>3. Мотовилова О. Г. Русский язык для специалистов. Общенаучная тематика: для лиц говорящих на нем. яз. / О. Г. Мотовилова, В. И. Митрохина. - М.: Русский язык, 1977. - 368 с.</w:t>
      </w:r>
    </w:p>
    <w:sectPr w:rsidR="00D705EC">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5E2" w:rsidRDefault="003115E2">
      <w:pPr>
        <w:spacing w:after="0" w:line="240" w:lineRule="auto"/>
      </w:pPr>
      <w:r>
        <w:separator/>
      </w:r>
    </w:p>
  </w:endnote>
  <w:endnote w:type="continuationSeparator" w:id="0">
    <w:p w:rsidR="003115E2" w:rsidRDefault="00311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5E2" w:rsidRDefault="003115E2">
      <w:pPr>
        <w:spacing w:after="0" w:line="240" w:lineRule="auto"/>
      </w:pPr>
      <w:r>
        <w:separator/>
      </w:r>
    </w:p>
  </w:footnote>
  <w:footnote w:type="continuationSeparator" w:id="0">
    <w:p w:rsidR="003115E2" w:rsidRDefault="003115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1F51C0">
      <w:trPr>
        <w:cantSplit/>
        <w:trHeight w:val="353"/>
      </w:trPr>
      <w:tc>
        <w:tcPr>
          <w:tcW w:w="1129" w:type="dxa"/>
          <w:vMerge w:val="restart"/>
          <w:vAlign w:val="center"/>
        </w:tcPr>
        <w:p w:rsidR="001F51C0" w:rsidRDefault="001F51C0">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F51C0" w:rsidRDefault="001F51C0">
          <w:pPr>
            <w:pStyle w:val="a5"/>
          </w:pPr>
          <w:proofErr w:type="gramStart"/>
          <w:r>
            <w:t>ВОСТОЧНО-КАЗАХСТАНСКИЙ</w:t>
          </w:r>
          <w:proofErr w:type="gramEnd"/>
          <w:r>
            <w:t xml:space="preserve"> ТЕХНИЧЕСКИЙ УНИВЕРСИСТЕТ им. Д. СЕРИКБАЕВА</w:t>
          </w:r>
        </w:p>
      </w:tc>
      <w:tc>
        <w:tcPr>
          <w:tcW w:w="1501" w:type="dxa"/>
          <w:vMerge w:val="restart"/>
          <w:vAlign w:val="center"/>
        </w:tcPr>
        <w:p w:rsidR="001F51C0" w:rsidRDefault="001F51C0">
          <w:pPr>
            <w:pStyle w:val="a5"/>
          </w:pPr>
          <w:r>
            <w:t>Стр. </w:t>
          </w:r>
          <w:r>
            <w:fldChar w:fldCharType="begin"/>
          </w:r>
          <w:r>
            <w:instrText>PAGE</w:instrText>
          </w:r>
          <w:r>
            <w:fldChar w:fldCharType="separate"/>
          </w:r>
          <w:r w:rsidR="0030595F">
            <w:rPr>
              <w:noProof/>
            </w:rPr>
            <w:t>6</w:t>
          </w:r>
          <w:r>
            <w:fldChar w:fldCharType="end"/>
          </w:r>
          <w:r>
            <w:t> из </w:t>
          </w:r>
          <w:r>
            <w:fldChar w:fldCharType="begin"/>
          </w:r>
          <w:r>
            <w:instrText>NUMPAGES</w:instrText>
          </w:r>
          <w:r>
            <w:fldChar w:fldCharType="separate"/>
          </w:r>
          <w:r w:rsidR="0030595F">
            <w:rPr>
              <w:noProof/>
            </w:rPr>
            <w:t>17</w:t>
          </w:r>
          <w:r>
            <w:fldChar w:fldCharType="end"/>
          </w:r>
        </w:p>
      </w:tc>
    </w:tr>
    <w:tr w:rsidR="001F51C0">
      <w:trPr>
        <w:cantSplit/>
        <w:trHeight w:val="310"/>
      </w:trPr>
      <w:tc>
        <w:tcPr>
          <w:tcW w:w="1129" w:type="dxa"/>
          <w:vMerge/>
        </w:tcPr>
        <w:p w:rsidR="001F51C0" w:rsidRDefault="001F51C0">
          <w:pPr>
            <w:pStyle w:val="a3"/>
          </w:pPr>
        </w:p>
      </w:tc>
      <w:tc>
        <w:tcPr>
          <w:tcW w:w="1921" w:type="dxa"/>
          <w:vAlign w:val="center"/>
        </w:tcPr>
        <w:p w:rsidR="001F51C0" w:rsidRDefault="001F51C0">
          <w:pPr>
            <w:pStyle w:val="a5"/>
          </w:pPr>
          <w:r>
            <w:t>Система менеджмента качества</w:t>
          </w:r>
        </w:p>
      </w:tc>
      <w:tc>
        <w:tcPr>
          <w:tcW w:w="0" w:type="auto"/>
          <w:vAlign w:val="center"/>
        </w:tcPr>
        <w:p w:rsidR="001F51C0" w:rsidRDefault="001F51C0">
          <w:pPr>
            <w:pStyle w:val="a5"/>
          </w:pPr>
          <w:r>
            <w:t>И-НАО "ВКТУ" 026-II-2021</w:t>
          </w:r>
        </w:p>
        <w:p w:rsidR="001F51C0" w:rsidRDefault="001F51C0">
          <w:pPr>
            <w:pStyle w:val="a5"/>
          </w:pPr>
          <w:r>
            <w:t>Разработка и оформление рабочей учебной программы (</w:t>
          </w:r>
          <w:proofErr w:type="spellStart"/>
          <w:r>
            <w:t>силлабус</w:t>
          </w:r>
          <w:proofErr w:type="spellEnd"/>
          <w:r>
            <w:t xml:space="preserve">) в НАО «ВКТУ имени Д. </w:t>
          </w:r>
          <w:proofErr w:type="spellStart"/>
          <w:r>
            <w:t>Серикбаева</w:t>
          </w:r>
          <w:proofErr w:type="spellEnd"/>
          <w:r>
            <w:t>»</w:t>
          </w:r>
        </w:p>
      </w:tc>
      <w:tc>
        <w:tcPr>
          <w:tcW w:w="1501" w:type="dxa"/>
          <w:vMerge/>
        </w:tcPr>
        <w:p w:rsidR="001F51C0" w:rsidRDefault="001F51C0">
          <w:pPr>
            <w:pStyle w:val="a3"/>
          </w:pPr>
        </w:p>
      </w:tc>
    </w:tr>
  </w:tbl>
  <w:p w:rsidR="001F51C0" w:rsidRDefault="001F51C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705EC"/>
    <w:rsid w:val="000C04F7"/>
    <w:rsid w:val="000F3548"/>
    <w:rsid w:val="001F51C0"/>
    <w:rsid w:val="0030595F"/>
    <w:rsid w:val="003115E2"/>
    <w:rsid w:val="003B1B94"/>
    <w:rsid w:val="004A0679"/>
    <w:rsid w:val="005814C7"/>
    <w:rsid w:val="00AA2465"/>
    <w:rsid w:val="00D300C0"/>
    <w:rsid w:val="00D705EC"/>
    <w:rsid w:val="00F347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A067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A06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64941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17</Pages>
  <Words>4121</Words>
  <Characters>23496</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2022-09-08T13:08:00Z</dcterms:created>
  <dcterms:modified xsi:type="dcterms:W3CDTF">2022-09-25T10:05:00Z</dcterms:modified>
</cp:coreProperties>
</file>